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197" w:rsidRPr="00633A6B" w:rsidRDefault="006D6197" w:rsidP="00CD0579">
      <w:pPr>
        <w:widowControl w:val="0"/>
        <w:jc w:val="center"/>
        <w:rPr>
          <w:rFonts w:cs="PT Bold Heading"/>
          <w:b/>
          <w:bCs/>
          <w:sz w:val="40"/>
          <w:szCs w:val="40"/>
          <w:rtl/>
        </w:rPr>
      </w:pPr>
      <w:r w:rsidRPr="00633A6B">
        <w:rPr>
          <w:rFonts w:cs="PT Bold Heading" w:hint="cs"/>
          <w:b/>
          <w:bCs/>
          <w:sz w:val="40"/>
          <w:szCs w:val="40"/>
          <w:rtl/>
        </w:rPr>
        <w:t>خطبة (</w:t>
      </w:r>
      <w:r w:rsidR="00CD0579" w:rsidRPr="00CD0579">
        <w:rPr>
          <w:rFonts w:hint="cs"/>
          <w:b/>
          <w:bCs/>
          <w:sz w:val="40"/>
          <w:szCs w:val="40"/>
          <w:rtl/>
        </w:rPr>
        <w:t>أنا بوليس وفتاة القطيف وخلايا الإرهاب</w:t>
      </w:r>
      <w:r w:rsidRPr="00633A6B">
        <w:rPr>
          <w:rFonts w:cs="PT Bold Heading" w:hint="cs"/>
          <w:b/>
          <w:bCs/>
          <w:sz w:val="40"/>
          <w:szCs w:val="40"/>
          <w:rtl/>
        </w:rPr>
        <w:t>)</w:t>
      </w:r>
    </w:p>
    <w:p w:rsidR="00141C9E" w:rsidRDefault="009704F2" w:rsidP="00141C9E">
      <w:pPr>
        <w:widowControl w:val="0"/>
        <w:jc w:val="both"/>
        <w:rPr>
          <w:rFonts w:hint="cs"/>
          <w:b/>
          <w:bCs/>
          <w:sz w:val="40"/>
          <w:szCs w:val="40"/>
          <w:rtl/>
        </w:rPr>
      </w:pPr>
      <w:r w:rsidRPr="00633A6B">
        <w:rPr>
          <w:rFonts w:hint="cs"/>
          <w:b/>
          <w:bCs/>
          <w:sz w:val="40"/>
          <w:szCs w:val="40"/>
          <w:rtl/>
        </w:rPr>
        <w:t xml:space="preserve">أما بعد .. </w:t>
      </w:r>
      <w:r w:rsidR="0005447F">
        <w:rPr>
          <w:rFonts w:hint="cs"/>
          <w:b/>
          <w:bCs/>
          <w:sz w:val="40"/>
          <w:szCs w:val="40"/>
          <w:rtl/>
        </w:rPr>
        <w:t xml:space="preserve"> </w:t>
      </w:r>
      <w:r w:rsidR="00015C59">
        <w:rPr>
          <w:rFonts w:hint="cs"/>
          <w:b/>
          <w:bCs/>
          <w:sz w:val="40"/>
          <w:szCs w:val="40"/>
          <w:rtl/>
        </w:rPr>
        <w:t xml:space="preserve">شهد هذا الأسبوع أحداثاً لا بد من الوقوف معها، </w:t>
      </w:r>
      <w:r w:rsidR="00141C9E">
        <w:rPr>
          <w:rFonts w:hint="cs"/>
          <w:b/>
          <w:bCs/>
          <w:sz w:val="40"/>
          <w:szCs w:val="40"/>
          <w:rtl/>
        </w:rPr>
        <w:t xml:space="preserve">على صعيد الأمة، وعلى صعيد </w:t>
      </w:r>
      <w:r w:rsidR="00015C59">
        <w:rPr>
          <w:rFonts w:hint="cs"/>
          <w:b/>
          <w:bCs/>
          <w:sz w:val="40"/>
          <w:szCs w:val="40"/>
          <w:rtl/>
        </w:rPr>
        <w:t>بلادنا المباركة</w:t>
      </w:r>
      <w:r w:rsidR="00141C9E">
        <w:rPr>
          <w:rFonts w:hint="cs"/>
          <w:b/>
          <w:bCs/>
          <w:sz w:val="40"/>
          <w:szCs w:val="40"/>
          <w:rtl/>
        </w:rPr>
        <w:t xml:space="preserve"> .</w:t>
      </w:r>
    </w:p>
    <w:p w:rsidR="00946317" w:rsidRPr="00CD0579" w:rsidRDefault="00141C9E" w:rsidP="00561CC5">
      <w:pPr>
        <w:widowControl w:val="0"/>
        <w:jc w:val="both"/>
        <w:rPr>
          <w:b/>
          <w:bCs/>
          <w:sz w:val="40"/>
          <w:szCs w:val="40"/>
          <w:rtl/>
        </w:rPr>
      </w:pPr>
      <w:r>
        <w:rPr>
          <w:rFonts w:hint="cs"/>
          <w:b/>
          <w:bCs/>
          <w:sz w:val="40"/>
          <w:szCs w:val="40"/>
          <w:rtl/>
        </w:rPr>
        <w:t>فعلى صعيد الأمة، بل قضية الأمة</w:t>
      </w:r>
      <w:r w:rsidR="00561CC5">
        <w:rPr>
          <w:rFonts w:hint="cs"/>
          <w:b/>
          <w:bCs/>
          <w:sz w:val="40"/>
          <w:szCs w:val="40"/>
          <w:rtl/>
        </w:rPr>
        <w:t>،</w:t>
      </w:r>
      <w:r>
        <w:rPr>
          <w:rFonts w:hint="cs"/>
          <w:b/>
          <w:bCs/>
          <w:sz w:val="40"/>
          <w:szCs w:val="40"/>
          <w:rtl/>
        </w:rPr>
        <w:t xml:space="preserve"> فلسطين، و</w:t>
      </w:r>
      <w:r w:rsidR="00CD0579" w:rsidRPr="00CD0579">
        <w:rPr>
          <w:rFonts w:hint="cs"/>
          <w:b/>
          <w:bCs/>
          <w:sz w:val="40"/>
          <w:szCs w:val="40"/>
          <w:rtl/>
        </w:rPr>
        <w:t>وسط</w:t>
      </w:r>
      <w:r w:rsidR="00CD0579" w:rsidRPr="00CD0579">
        <w:rPr>
          <w:b/>
          <w:bCs/>
          <w:sz w:val="40"/>
          <w:szCs w:val="40"/>
          <w:rtl/>
        </w:rPr>
        <w:t xml:space="preserve"> معارضة واسعة فلسطيني</w:t>
      </w:r>
      <w:r>
        <w:rPr>
          <w:rFonts w:hint="cs"/>
          <w:b/>
          <w:bCs/>
          <w:sz w:val="40"/>
          <w:szCs w:val="40"/>
          <w:rtl/>
        </w:rPr>
        <w:t>ة</w:t>
      </w:r>
      <w:r w:rsidR="00CD0579" w:rsidRPr="00CD0579">
        <w:rPr>
          <w:b/>
          <w:bCs/>
          <w:sz w:val="40"/>
          <w:szCs w:val="40"/>
          <w:rtl/>
        </w:rPr>
        <w:t xml:space="preserve"> وعربي</w:t>
      </w:r>
      <w:r>
        <w:rPr>
          <w:rFonts w:hint="cs"/>
          <w:b/>
          <w:bCs/>
          <w:sz w:val="40"/>
          <w:szCs w:val="40"/>
          <w:rtl/>
        </w:rPr>
        <w:t>ة</w:t>
      </w:r>
      <w:r w:rsidR="00CD0579" w:rsidRPr="00CD0579">
        <w:rPr>
          <w:b/>
          <w:bCs/>
          <w:sz w:val="40"/>
          <w:szCs w:val="40"/>
          <w:rtl/>
        </w:rPr>
        <w:t xml:space="preserve"> وإسلامي</w:t>
      </w:r>
      <w:r>
        <w:rPr>
          <w:rFonts w:hint="cs"/>
          <w:b/>
          <w:bCs/>
          <w:sz w:val="40"/>
          <w:szCs w:val="40"/>
          <w:rtl/>
        </w:rPr>
        <w:t>ة</w:t>
      </w:r>
      <w:r w:rsidR="00CD0579" w:rsidRPr="00CD0579">
        <w:rPr>
          <w:rFonts w:hint="cs"/>
          <w:b/>
          <w:bCs/>
          <w:sz w:val="40"/>
          <w:szCs w:val="40"/>
          <w:rtl/>
        </w:rPr>
        <w:t xml:space="preserve"> عقد هذا الأسبوع مؤتمر </w:t>
      </w:r>
      <w:r w:rsidR="00CD0579" w:rsidRPr="00CD0579">
        <w:rPr>
          <w:b/>
          <w:bCs/>
          <w:sz w:val="40"/>
          <w:szCs w:val="40"/>
          <w:rtl/>
        </w:rPr>
        <w:t>أنابوليس</w:t>
      </w:r>
      <w:r w:rsidR="00CD0579" w:rsidRPr="00CD0579">
        <w:rPr>
          <w:rFonts w:hint="cs"/>
          <w:b/>
          <w:bCs/>
          <w:sz w:val="40"/>
          <w:szCs w:val="40"/>
          <w:rtl/>
        </w:rPr>
        <w:t xml:space="preserve">، في </w:t>
      </w:r>
      <w:r w:rsidR="00CD0579" w:rsidRPr="00CD0579">
        <w:rPr>
          <w:b/>
          <w:bCs/>
          <w:sz w:val="40"/>
          <w:szCs w:val="40"/>
          <w:rtl/>
        </w:rPr>
        <w:t xml:space="preserve">مدينة </w:t>
      </w:r>
      <w:r w:rsidR="00CC1101" w:rsidRPr="00CD0579">
        <w:rPr>
          <w:b/>
          <w:bCs/>
          <w:sz w:val="40"/>
          <w:szCs w:val="40"/>
          <w:rtl/>
        </w:rPr>
        <w:t xml:space="preserve">صغيرة </w:t>
      </w:r>
      <w:r w:rsidR="00CD0579" w:rsidRPr="00CD0579">
        <w:rPr>
          <w:b/>
          <w:bCs/>
          <w:sz w:val="40"/>
          <w:szCs w:val="40"/>
          <w:rtl/>
        </w:rPr>
        <w:t>أمريكية</w:t>
      </w:r>
      <w:r w:rsidR="00CC1101">
        <w:rPr>
          <w:rFonts w:hint="cs"/>
          <w:b/>
          <w:bCs/>
          <w:sz w:val="40"/>
          <w:szCs w:val="40"/>
          <w:rtl/>
        </w:rPr>
        <w:t>،</w:t>
      </w:r>
      <w:r w:rsidR="00CD0579" w:rsidRPr="00CD0579">
        <w:rPr>
          <w:b/>
          <w:bCs/>
          <w:sz w:val="40"/>
          <w:szCs w:val="40"/>
          <w:rtl/>
        </w:rPr>
        <w:t xml:space="preserve"> </w:t>
      </w:r>
      <w:r w:rsidR="00561CC5">
        <w:rPr>
          <w:b/>
          <w:bCs/>
          <w:sz w:val="40"/>
          <w:szCs w:val="40"/>
          <w:rtl/>
        </w:rPr>
        <w:t>يفوح اسمها بالبوليسية</w:t>
      </w:r>
      <w:r w:rsidR="00CD0579" w:rsidRPr="00CD0579">
        <w:rPr>
          <w:rFonts w:hint="cs"/>
          <w:b/>
          <w:bCs/>
          <w:sz w:val="40"/>
          <w:szCs w:val="40"/>
          <w:rtl/>
        </w:rPr>
        <w:t xml:space="preserve">، </w:t>
      </w:r>
      <w:r w:rsidR="00946317" w:rsidRPr="00CD0579">
        <w:rPr>
          <w:rFonts w:hint="cs"/>
          <w:b/>
          <w:bCs/>
          <w:sz w:val="40"/>
          <w:szCs w:val="40"/>
          <w:rtl/>
        </w:rPr>
        <w:t>مؤتمر مهزلة،</w:t>
      </w:r>
      <w:r w:rsidR="00561CC5">
        <w:rPr>
          <w:b/>
          <w:bCs/>
          <w:sz w:val="40"/>
          <w:szCs w:val="40"/>
          <w:rtl/>
        </w:rPr>
        <w:t xml:space="preserve"> ليس </w:t>
      </w:r>
      <w:r w:rsidR="00561CC5">
        <w:rPr>
          <w:rFonts w:hint="cs"/>
          <w:b/>
          <w:bCs/>
          <w:sz w:val="40"/>
          <w:szCs w:val="40"/>
          <w:rtl/>
        </w:rPr>
        <w:t>له</w:t>
      </w:r>
      <w:r w:rsidR="00561CC5">
        <w:rPr>
          <w:b/>
          <w:bCs/>
          <w:sz w:val="40"/>
          <w:szCs w:val="40"/>
          <w:rtl/>
        </w:rPr>
        <w:t xml:space="preserve"> برنامج واضح </w:t>
      </w:r>
      <w:r w:rsidR="00946317" w:rsidRPr="00CD0579">
        <w:rPr>
          <w:b/>
          <w:bCs/>
          <w:sz w:val="40"/>
          <w:szCs w:val="40"/>
          <w:rtl/>
        </w:rPr>
        <w:t xml:space="preserve">، </w:t>
      </w:r>
      <w:r w:rsidR="00946317" w:rsidRPr="00CD0579">
        <w:rPr>
          <w:rFonts w:hint="cs"/>
          <w:b/>
          <w:bCs/>
          <w:sz w:val="40"/>
          <w:szCs w:val="40"/>
          <w:rtl/>
        </w:rPr>
        <w:t>ولا</w:t>
      </w:r>
      <w:r w:rsidR="00946317" w:rsidRPr="00CD0579">
        <w:rPr>
          <w:b/>
          <w:bCs/>
          <w:sz w:val="40"/>
          <w:szCs w:val="40"/>
          <w:rtl/>
        </w:rPr>
        <w:t xml:space="preserve"> موضوعات </w:t>
      </w:r>
      <w:r w:rsidR="00946317" w:rsidRPr="00CD0579">
        <w:rPr>
          <w:rFonts w:hint="cs"/>
          <w:b/>
          <w:bCs/>
          <w:sz w:val="40"/>
          <w:szCs w:val="40"/>
          <w:rtl/>
        </w:rPr>
        <w:t xml:space="preserve">جديدة أو </w:t>
      </w:r>
      <w:r w:rsidR="00946317" w:rsidRPr="00CD0579">
        <w:rPr>
          <w:b/>
          <w:bCs/>
          <w:sz w:val="40"/>
          <w:szCs w:val="40"/>
          <w:rtl/>
        </w:rPr>
        <w:t>جادة</w:t>
      </w:r>
      <w:r w:rsidR="00946317" w:rsidRPr="00CD0579">
        <w:rPr>
          <w:rFonts w:hint="cs"/>
          <w:b/>
          <w:bCs/>
          <w:sz w:val="40"/>
          <w:szCs w:val="40"/>
          <w:rtl/>
        </w:rPr>
        <w:t xml:space="preserve">، </w:t>
      </w:r>
      <w:r w:rsidR="00561CC5">
        <w:rPr>
          <w:rFonts w:hint="cs"/>
          <w:b/>
          <w:bCs/>
          <w:sz w:val="40"/>
          <w:szCs w:val="40"/>
          <w:rtl/>
        </w:rPr>
        <w:t xml:space="preserve">بل هو </w:t>
      </w:r>
      <w:r w:rsidR="00946317" w:rsidRPr="00CD0579">
        <w:rPr>
          <w:rFonts w:hint="cs"/>
          <w:b/>
          <w:bCs/>
          <w:sz w:val="40"/>
          <w:szCs w:val="40"/>
          <w:rtl/>
        </w:rPr>
        <w:t xml:space="preserve">على حد قول </w:t>
      </w:r>
      <w:r w:rsidR="00561CC5">
        <w:rPr>
          <w:b/>
          <w:bCs/>
          <w:sz w:val="40"/>
          <w:szCs w:val="40"/>
          <w:rtl/>
        </w:rPr>
        <w:t>الشاعر العربي</w:t>
      </w:r>
      <w:r w:rsidR="00946317" w:rsidRPr="00CD0579">
        <w:rPr>
          <w:b/>
          <w:bCs/>
          <w:sz w:val="40"/>
          <w:szCs w:val="40"/>
          <w:rtl/>
        </w:rPr>
        <w:t>«كأننا والما</w:t>
      </w:r>
      <w:r w:rsidR="00561CC5">
        <w:rPr>
          <w:b/>
          <w:bCs/>
          <w:sz w:val="40"/>
          <w:szCs w:val="40"/>
          <w:rtl/>
        </w:rPr>
        <w:t xml:space="preserve">ء من حولنا </w:t>
      </w:r>
      <w:r w:rsidR="00946317" w:rsidRPr="00CD0579">
        <w:rPr>
          <w:b/>
          <w:bCs/>
          <w:sz w:val="40"/>
          <w:szCs w:val="40"/>
          <w:rtl/>
        </w:rPr>
        <w:t>* قوم جلوس حولهم ماء»</w:t>
      </w:r>
      <w:r w:rsidR="00946317" w:rsidRPr="00CD0579">
        <w:rPr>
          <w:rFonts w:hint="cs"/>
          <w:b/>
          <w:bCs/>
          <w:sz w:val="40"/>
          <w:szCs w:val="40"/>
          <w:rtl/>
        </w:rPr>
        <w:t xml:space="preserve"> .</w:t>
      </w:r>
    </w:p>
    <w:p w:rsidR="00CD0579" w:rsidRPr="00CD0579" w:rsidRDefault="00CD0579" w:rsidP="00427277">
      <w:pPr>
        <w:widowControl w:val="0"/>
        <w:jc w:val="both"/>
        <w:rPr>
          <w:b/>
          <w:bCs/>
          <w:sz w:val="40"/>
          <w:szCs w:val="40"/>
          <w:rtl/>
        </w:rPr>
      </w:pPr>
      <w:r w:rsidRPr="00CD0579">
        <w:rPr>
          <w:rFonts w:hint="cs"/>
          <w:b/>
          <w:bCs/>
          <w:sz w:val="40"/>
          <w:szCs w:val="40"/>
          <w:rtl/>
        </w:rPr>
        <w:t xml:space="preserve">لسان حال الرئيس الأمريكي </w:t>
      </w:r>
      <w:r w:rsidR="00427277">
        <w:rPr>
          <w:rFonts w:hint="cs"/>
          <w:b/>
          <w:bCs/>
          <w:sz w:val="40"/>
          <w:szCs w:val="40"/>
          <w:rtl/>
        </w:rPr>
        <w:t xml:space="preserve">في (انابوليس) </w:t>
      </w:r>
      <w:r w:rsidRPr="00CD0579">
        <w:rPr>
          <w:rFonts w:hint="cs"/>
          <w:b/>
          <w:bCs/>
          <w:sz w:val="40"/>
          <w:szCs w:val="40"/>
          <w:rtl/>
        </w:rPr>
        <w:t>يقول: أنا</w:t>
      </w:r>
      <w:r w:rsidRPr="00CD0579">
        <w:rPr>
          <w:b/>
          <w:bCs/>
          <w:sz w:val="40"/>
          <w:szCs w:val="40"/>
          <w:rtl/>
        </w:rPr>
        <w:t xml:space="preserve"> </w:t>
      </w:r>
      <w:r w:rsidRPr="00CD0579">
        <w:rPr>
          <w:rFonts w:hint="cs"/>
          <w:b/>
          <w:bCs/>
          <w:sz w:val="40"/>
          <w:szCs w:val="40"/>
          <w:rtl/>
        </w:rPr>
        <w:t xml:space="preserve">بوليس العالم، أنا </w:t>
      </w:r>
      <w:r w:rsidRPr="00CD0579">
        <w:rPr>
          <w:b/>
          <w:bCs/>
          <w:sz w:val="40"/>
          <w:szCs w:val="40"/>
          <w:rtl/>
        </w:rPr>
        <w:t xml:space="preserve">البوليس </w:t>
      </w:r>
      <w:r w:rsidRPr="00CD0579">
        <w:rPr>
          <w:rFonts w:hint="cs"/>
          <w:b/>
          <w:bCs/>
          <w:sz w:val="40"/>
          <w:szCs w:val="40"/>
          <w:rtl/>
        </w:rPr>
        <w:t xml:space="preserve">الأمريكي </w:t>
      </w:r>
      <w:r w:rsidRPr="00CD0579">
        <w:rPr>
          <w:b/>
          <w:bCs/>
          <w:sz w:val="40"/>
          <w:szCs w:val="40"/>
          <w:rtl/>
        </w:rPr>
        <w:t xml:space="preserve">الذي </w:t>
      </w:r>
      <w:r w:rsidRPr="00CD0579">
        <w:rPr>
          <w:rFonts w:hint="cs"/>
          <w:b/>
          <w:bCs/>
          <w:sz w:val="40"/>
          <w:szCs w:val="40"/>
          <w:rtl/>
        </w:rPr>
        <w:t>ي</w:t>
      </w:r>
      <w:r w:rsidRPr="00CD0579">
        <w:rPr>
          <w:b/>
          <w:bCs/>
          <w:sz w:val="40"/>
          <w:szCs w:val="40"/>
          <w:rtl/>
        </w:rPr>
        <w:t>فرض على</w:t>
      </w:r>
      <w:r w:rsidRPr="00CD0579">
        <w:rPr>
          <w:rFonts w:hint="cs"/>
          <w:b/>
          <w:bCs/>
          <w:sz w:val="40"/>
          <w:szCs w:val="40"/>
          <w:rtl/>
        </w:rPr>
        <w:t xml:space="preserve"> المجرمين من</w:t>
      </w:r>
      <w:r w:rsidRPr="00CD0579">
        <w:rPr>
          <w:b/>
          <w:bCs/>
          <w:sz w:val="40"/>
          <w:szCs w:val="40"/>
          <w:rtl/>
        </w:rPr>
        <w:t xml:space="preserve"> الفلسطين</w:t>
      </w:r>
      <w:r w:rsidR="00427277">
        <w:rPr>
          <w:rFonts w:hint="cs"/>
          <w:b/>
          <w:bCs/>
          <w:sz w:val="40"/>
          <w:szCs w:val="40"/>
          <w:rtl/>
        </w:rPr>
        <w:t>ي</w:t>
      </w:r>
      <w:r w:rsidRPr="00CD0579">
        <w:rPr>
          <w:b/>
          <w:bCs/>
          <w:sz w:val="40"/>
          <w:szCs w:val="40"/>
          <w:rtl/>
        </w:rPr>
        <w:t>ي</w:t>
      </w:r>
      <w:r w:rsidRPr="00CD0579">
        <w:rPr>
          <w:rFonts w:hint="cs"/>
          <w:b/>
          <w:bCs/>
          <w:sz w:val="40"/>
          <w:szCs w:val="40"/>
          <w:rtl/>
        </w:rPr>
        <w:t>ن والعرب أن يقدموا</w:t>
      </w:r>
      <w:r w:rsidRPr="00CD0579">
        <w:rPr>
          <w:b/>
          <w:bCs/>
          <w:sz w:val="40"/>
          <w:szCs w:val="40"/>
          <w:rtl/>
        </w:rPr>
        <w:t xml:space="preserve"> التنازلات تلو التنازلات</w:t>
      </w:r>
      <w:r w:rsidRPr="00CD0579">
        <w:rPr>
          <w:rFonts w:hint="cs"/>
          <w:b/>
          <w:bCs/>
          <w:sz w:val="40"/>
          <w:szCs w:val="40"/>
          <w:rtl/>
        </w:rPr>
        <w:t>،</w:t>
      </w:r>
      <w:r w:rsidRPr="00CD0579">
        <w:rPr>
          <w:b/>
          <w:bCs/>
          <w:sz w:val="40"/>
          <w:szCs w:val="40"/>
          <w:rtl/>
        </w:rPr>
        <w:t xml:space="preserve"> </w:t>
      </w:r>
      <w:r w:rsidRPr="00CD0579">
        <w:rPr>
          <w:rFonts w:hint="cs"/>
          <w:b/>
          <w:bCs/>
          <w:sz w:val="40"/>
          <w:szCs w:val="40"/>
          <w:rtl/>
        </w:rPr>
        <w:t xml:space="preserve">لأنه يرضي أحبابه اليهود </w:t>
      </w:r>
      <w:r w:rsidRPr="00CD0579">
        <w:rPr>
          <w:b/>
          <w:bCs/>
          <w:sz w:val="40"/>
          <w:szCs w:val="40"/>
          <w:rtl/>
        </w:rPr>
        <w:t xml:space="preserve">. </w:t>
      </w:r>
    </w:p>
    <w:p w:rsidR="00CD0579" w:rsidRPr="00CD0579" w:rsidRDefault="00CD0579" w:rsidP="00427277">
      <w:pPr>
        <w:widowControl w:val="0"/>
        <w:jc w:val="both"/>
        <w:rPr>
          <w:rFonts w:hint="cs"/>
          <w:b/>
          <w:bCs/>
          <w:sz w:val="40"/>
          <w:szCs w:val="40"/>
          <w:rtl/>
        </w:rPr>
      </w:pPr>
      <w:r w:rsidRPr="00CD0579">
        <w:rPr>
          <w:rFonts w:hint="cs"/>
          <w:b/>
          <w:bCs/>
          <w:sz w:val="40"/>
          <w:szCs w:val="40"/>
          <w:rtl/>
        </w:rPr>
        <w:t>ووراء الأكمة أهداف عديدة، ف</w:t>
      </w:r>
      <w:r w:rsidRPr="00CD0579">
        <w:rPr>
          <w:b/>
          <w:bCs/>
          <w:sz w:val="40"/>
          <w:szCs w:val="40"/>
          <w:rtl/>
        </w:rPr>
        <w:t xml:space="preserve">الرئيس الأمريكي </w:t>
      </w:r>
      <w:r w:rsidRPr="00CD0579">
        <w:rPr>
          <w:rFonts w:hint="cs"/>
          <w:b/>
          <w:bCs/>
          <w:sz w:val="40"/>
          <w:szCs w:val="40"/>
          <w:rtl/>
        </w:rPr>
        <w:t xml:space="preserve">الفاشل الذي يستعد لمغادرة البيت الأبيض في أواخر ولايته، </w:t>
      </w:r>
      <w:r w:rsidRPr="00CD0579">
        <w:rPr>
          <w:b/>
          <w:bCs/>
          <w:sz w:val="40"/>
          <w:szCs w:val="40"/>
          <w:rtl/>
        </w:rPr>
        <w:t xml:space="preserve">يسعى لحفظ ماء وجهه </w:t>
      </w:r>
      <w:r w:rsidRPr="00CD0579">
        <w:rPr>
          <w:rFonts w:hint="cs"/>
          <w:b/>
          <w:bCs/>
          <w:sz w:val="40"/>
          <w:szCs w:val="40"/>
          <w:rtl/>
        </w:rPr>
        <w:t>وتغطية فشله في العراق وغيرها، و</w:t>
      </w:r>
      <w:r w:rsidRPr="00CD0579">
        <w:rPr>
          <w:b/>
          <w:bCs/>
          <w:sz w:val="40"/>
          <w:szCs w:val="40"/>
          <w:rtl/>
        </w:rPr>
        <w:t xml:space="preserve">إعطاء انطباع بوجود جهد أمريكي لتحقيق </w:t>
      </w:r>
      <w:r w:rsidRPr="00CD0579">
        <w:rPr>
          <w:rFonts w:hint="cs"/>
          <w:b/>
          <w:bCs/>
          <w:sz w:val="40"/>
          <w:szCs w:val="40"/>
          <w:rtl/>
        </w:rPr>
        <w:t>السلام</w:t>
      </w:r>
      <w:r w:rsidRPr="00CD0579">
        <w:rPr>
          <w:b/>
          <w:bCs/>
          <w:sz w:val="40"/>
          <w:szCs w:val="40"/>
          <w:rtl/>
        </w:rPr>
        <w:t xml:space="preserve">، </w:t>
      </w:r>
      <w:r w:rsidRPr="00CD0579">
        <w:rPr>
          <w:rFonts w:hint="cs"/>
          <w:b/>
          <w:bCs/>
          <w:sz w:val="40"/>
          <w:szCs w:val="40"/>
          <w:rtl/>
        </w:rPr>
        <w:t xml:space="preserve">وقدرة على </w:t>
      </w:r>
      <w:r w:rsidRPr="00CD0579">
        <w:rPr>
          <w:b/>
          <w:bCs/>
          <w:sz w:val="40"/>
          <w:szCs w:val="40"/>
          <w:rtl/>
        </w:rPr>
        <w:t xml:space="preserve">حشد الدعم العربي </w:t>
      </w:r>
      <w:r w:rsidRPr="00CD0579">
        <w:rPr>
          <w:rFonts w:hint="cs"/>
          <w:b/>
          <w:bCs/>
          <w:sz w:val="40"/>
          <w:szCs w:val="40"/>
          <w:rtl/>
        </w:rPr>
        <w:t xml:space="preserve">في قضايا المنطقة، كرسالة مبطنة ضد </w:t>
      </w:r>
      <w:r w:rsidRPr="00CD0579">
        <w:rPr>
          <w:rFonts w:hint="cs"/>
          <w:b/>
          <w:bCs/>
          <w:sz w:val="40"/>
          <w:szCs w:val="40"/>
          <w:rtl/>
        </w:rPr>
        <w:lastRenderedPageBreak/>
        <w:t>إيران، علاوة على</w:t>
      </w:r>
      <w:r w:rsidRPr="00CD0579">
        <w:rPr>
          <w:b/>
          <w:bCs/>
          <w:sz w:val="40"/>
          <w:szCs w:val="40"/>
          <w:rtl/>
        </w:rPr>
        <w:t xml:space="preserve"> تكريس</w:t>
      </w:r>
      <w:r w:rsidR="00427277">
        <w:rPr>
          <w:rFonts w:hint="cs"/>
          <w:b/>
          <w:bCs/>
          <w:sz w:val="40"/>
          <w:szCs w:val="40"/>
          <w:rtl/>
        </w:rPr>
        <w:t>ِ</w:t>
      </w:r>
      <w:r w:rsidRPr="00CD0579">
        <w:rPr>
          <w:b/>
          <w:bCs/>
          <w:sz w:val="40"/>
          <w:szCs w:val="40"/>
          <w:rtl/>
        </w:rPr>
        <w:t xml:space="preserve"> الانشقاق بين حماس وفتح</w:t>
      </w:r>
      <w:r w:rsidR="00427277">
        <w:rPr>
          <w:rFonts w:hint="cs"/>
          <w:b/>
          <w:bCs/>
          <w:sz w:val="40"/>
          <w:szCs w:val="40"/>
          <w:rtl/>
        </w:rPr>
        <w:t>،</w:t>
      </w:r>
      <w:r w:rsidRPr="00CD0579">
        <w:rPr>
          <w:b/>
          <w:bCs/>
          <w:sz w:val="40"/>
          <w:szCs w:val="40"/>
          <w:rtl/>
        </w:rPr>
        <w:t xml:space="preserve"> </w:t>
      </w:r>
      <w:r w:rsidRPr="00CD0579">
        <w:rPr>
          <w:rFonts w:hint="cs"/>
          <w:b/>
          <w:bCs/>
          <w:sz w:val="40"/>
          <w:szCs w:val="40"/>
          <w:rtl/>
        </w:rPr>
        <w:t>و</w:t>
      </w:r>
      <w:r w:rsidRPr="00CD0579">
        <w:rPr>
          <w:b/>
          <w:bCs/>
          <w:sz w:val="40"/>
          <w:szCs w:val="40"/>
          <w:rtl/>
        </w:rPr>
        <w:t>استغلال</w:t>
      </w:r>
      <w:r w:rsidR="00427277">
        <w:rPr>
          <w:rFonts w:hint="cs"/>
          <w:b/>
          <w:bCs/>
          <w:sz w:val="40"/>
          <w:szCs w:val="40"/>
          <w:rtl/>
        </w:rPr>
        <w:t>ِ</w:t>
      </w:r>
      <w:r w:rsidRPr="00CD0579">
        <w:rPr>
          <w:b/>
          <w:bCs/>
          <w:sz w:val="40"/>
          <w:szCs w:val="40"/>
          <w:rtl/>
        </w:rPr>
        <w:t xml:space="preserve"> الصراع الفلسطيني الفلسطيني وتوظيف</w:t>
      </w:r>
      <w:r w:rsidR="00427277">
        <w:rPr>
          <w:rFonts w:hint="cs"/>
          <w:b/>
          <w:bCs/>
          <w:sz w:val="40"/>
          <w:szCs w:val="40"/>
          <w:rtl/>
        </w:rPr>
        <w:t>ِ</w:t>
      </w:r>
      <w:r w:rsidRPr="00CD0579">
        <w:rPr>
          <w:b/>
          <w:bCs/>
          <w:sz w:val="40"/>
          <w:szCs w:val="40"/>
          <w:rtl/>
        </w:rPr>
        <w:t>ه لمصلحة إسرائيل.</w:t>
      </w:r>
      <w:r w:rsidRPr="00CD0579">
        <w:rPr>
          <w:rFonts w:hint="cs"/>
          <w:b/>
          <w:bCs/>
          <w:sz w:val="40"/>
          <w:szCs w:val="40"/>
          <w:rtl/>
        </w:rPr>
        <w:t xml:space="preserve">. ولا ننسى الحقد اليهودي والأمريكي على المجاهدين وحركة حماس، مع أن حماس </w:t>
      </w:r>
      <w:r w:rsidRPr="00CD0579">
        <w:rPr>
          <w:b/>
          <w:bCs/>
          <w:sz w:val="40"/>
          <w:szCs w:val="40"/>
          <w:rtl/>
        </w:rPr>
        <w:t xml:space="preserve">وفق معايير الغرب هي الممثل الشرعي عن الشعب الفلسطيني </w:t>
      </w:r>
      <w:r w:rsidRPr="00CD0579">
        <w:rPr>
          <w:rFonts w:hint="cs"/>
          <w:b/>
          <w:bCs/>
          <w:sz w:val="40"/>
          <w:szCs w:val="40"/>
          <w:rtl/>
        </w:rPr>
        <w:t>بعد</w:t>
      </w:r>
      <w:r w:rsidRPr="00CD0579">
        <w:rPr>
          <w:b/>
          <w:bCs/>
          <w:sz w:val="40"/>
          <w:szCs w:val="40"/>
          <w:rtl/>
        </w:rPr>
        <w:t xml:space="preserve"> الانتخابات المشروطة بشروط الغرب </w:t>
      </w:r>
      <w:r w:rsidRPr="00CD0579">
        <w:rPr>
          <w:rFonts w:hint="cs"/>
          <w:b/>
          <w:bCs/>
          <w:sz w:val="40"/>
          <w:szCs w:val="40"/>
          <w:rtl/>
        </w:rPr>
        <w:t>.</w:t>
      </w:r>
    </w:p>
    <w:p w:rsidR="00CD0579" w:rsidRPr="00CD0579" w:rsidRDefault="00CD0579" w:rsidP="0069289C">
      <w:pPr>
        <w:widowControl w:val="0"/>
        <w:jc w:val="both"/>
        <w:rPr>
          <w:b/>
          <w:bCs/>
          <w:sz w:val="40"/>
          <w:szCs w:val="40"/>
          <w:rtl/>
        </w:rPr>
      </w:pPr>
      <w:r w:rsidRPr="00CD0579">
        <w:rPr>
          <w:rFonts w:hint="cs"/>
          <w:b/>
          <w:bCs/>
          <w:sz w:val="40"/>
          <w:szCs w:val="40"/>
          <w:rtl/>
        </w:rPr>
        <w:t xml:space="preserve">وعلى الرغم من إصرار </w:t>
      </w:r>
      <w:r w:rsidRPr="00CD0579">
        <w:rPr>
          <w:b/>
          <w:bCs/>
          <w:sz w:val="40"/>
          <w:szCs w:val="40"/>
          <w:rtl/>
        </w:rPr>
        <w:t xml:space="preserve">الأمريكان والصهاينة </w:t>
      </w:r>
      <w:r w:rsidRPr="00CD0579">
        <w:rPr>
          <w:rFonts w:hint="cs"/>
          <w:b/>
          <w:bCs/>
          <w:sz w:val="40"/>
          <w:szCs w:val="40"/>
          <w:rtl/>
        </w:rPr>
        <w:t>إلا أن عدداً من و</w:t>
      </w:r>
      <w:r w:rsidRPr="00CD0579">
        <w:rPr>
          <w:b/>
          <w:bCs/>
          <w:sz w:val="40"/>
          <w:szCs w:val="40"/>
          <w:rtl/>
        </w:rPr>
        <w:t xml:space="preserve">زراء الخارجية العرب </w:t>
      </w:r>
      <w:r w:rsidRPr="00CD0579">
        <w:rPr>
          <w:rFonts w:hint="cs"/>
          <w:b/>
          <w:bCs/>
          <w:sz w:val="40"/>
          <w:szCs w:val="40"/>
          <w:rtl/>
        </w:rPr>
        <w:t xml:space="preserve">قالوا إنهم </w:t>
      </w:r>
      <w:r w:rsidRPr="00CD0579">
        <w:rPr>
          <w:b/>
          <w:bCs/>
          <w:sz w:val="40"/>
          <w:szCs w:val="40"/>
          <w:rtl/>
        </w:rPr>
        <w:t>لن يصافحو</w:t>
      </w:r>
      <w:r w:rsidRPr="00CD0579">
        <w:rPr>
          <w:rFonts w:hint="cs"/>
          <w:b/>
          <w:bCs/>
          <w:sz w:val="40"/>
          <w:szCs w:val="40"/>
          <w:rtl/>
        </w:rPr>
        <w:t>ا</w:t>
      </w:r>
      <w:r w:rsidRPr="00CD0579">
        <w:rPr>
          <w:b/>
          <w:bCs/>
          <w:sz w:val="40"/>
          <w:szCs w:val="40"/>
          <w:rtl/>
        </w:rPr>
        <w:t xml:space="preserve"> الوفد الإسرائيلي</w:t>
      </w:r>
      <w:r w:rsidRPr="00CD0579">
        <w:rPr>
          <w:rFonts w:hint="cs"/>
          <w:b/>
          <w:bCs/>
          <w:sz w:val="40"/>
          <w:szCs w:val="40"/>
          <w:rtl/>
        </w:rPr>
        <w:t xml:space="preserve">، وهذا أمر طيب، لكن الأمر الأهم هو </w:t>
      </w:r>
      <w:r w:rsidRPr="00CD0579">
        <w:rPr>
          <w:b/>
          <w:bCs/>
          <w:sz w:val="40"/>
          <w:szCs w:val="40"/>
          <w:rtl/>
        </w:rPr>
        <w:t xml:space="preserve">عواقب الأمور </w:t>
      </w:r>
      <w:r w:rsidRPr="00CD0579">
        <w:rPr>
          <w:rFonts w:hint="cs"/>
          <w:b/>
          <w:bCs/>
          <w:sz w:val="40"/>
          <w:szCs w:val="40"/>
          <w:rtl/>
        </w:rPr>
        <w:t xml:space="preserve">ومصلحة المسلمين، وإلا فالنبي </w:t>
      </w:r>
      <w:r w:rsidRPr="00CD0579">
        <w:rPr>
          <w:b/>
          <w:bCs/>
          <w:sz w:val="40"/>
          <w:szCs w:val="40"/>
        </w:rPr>
        <w:sym w:font="AGA Arabesque" w:char="0072"/>
      </w:r>
      <w:r w:rsidRPr="00CD0579">
        <w:rPr>
          <w:rFonts w:hint="cs"/>
          <w:b/>
          <w:bCs/>
          <w:sz w:val="40"/>
          <w:szCs w:val="40"/>
          <w:rtl/>
        </w:rPr>
        <w:t xml:space="preserve"> </w:t>
      </w:r>
      <w:r w:rsidRPr="00CD0579">
        <w:rPr>
          <w:b/>
          <w:bCs/>
          <w:sz w:val="40"/>
          <w:szCs w:val="40"/>
          <w:rtl/>
        </w:rPr>
        <w:t xml:space="preserve">عقد صلحا مع اليهود ومع </w:t>
      </w:r>
      <w:r w:rsidRPr="00CD0579">
        <w:rPr>
          <w:rFonts w:hint="cs"/>
          <w:b/>
          <w:bCs/>
          <w:sz w:val="40"/>
          <w:szCs w:val="40"/>
          <w:rtl/>
        </w:rPr>
        <w:t>ال</w:t>
      </w:r>
      <w:r w:rsidRPr="00CD0579">
        <w:rPr>
          <w:b/>
          <w:bCs/>
          <w:sz w:val="40"/>
          <w:szCs w:val="40"/>
          <w:rtl/>
        </w:rPr>
        <w:t>مشركي</w:t>
      </w:r>
      <w:r w:rsidRPr="00CD0579">
        <w:rPr>
          <w:rFonts w:hint="cs"/>
          <w:b/>
          <w:bCs/>
          <w:sz w:val="40"/>
          <w:szCs w:val="40"/>
          <w:rtl/>
        </w:rPr>
        <w:t>ن</w:t>
      </w:r>
      <w:r w:rsidR="00427277">
        <w:rPr>
          <w:rFonts w:hint="cs"/>
          <w:b/>
          <w:bCs/>
          <w:sz w:val="40"/>
          <w:szCs w:val="40"/>
          <w:rtl/>
        </w:rPr>
        <w:t xml:space="preserve"> وصافحهم</w:t>
      </w:r>
      <w:r w:rsidRPr="00CD0579">
        <w:rPr>
          <w:rFonts w:hint="cs"/>
          <w:b/>
          <w:bCs/>
          <w:sz w:val="40"/>
          <w:szCs w:val="40"/>
          <w:rtl/>
        </w:rPr>
        <w:t xml:space="preserve">، </w:t>
      </w:r>
      <w:r w:rsidRPr="00CD0579">
        <w:rPr>
          <w:b/>
          <w:bCs/>
          <w:sz w:val="40"/>
          <w:szCs w:val="40"/>
          <w:rtl/>
        </w:rPr>
        <w:t>وكانت بنود</w:t>
      </w:r>
      <w:r w:rsidRPr="00CD0579">
        <w:rPr>
          <w:rFonts w:hint="cs"/>
          <w:b/>
          <w:bCs/>
          <w:sz w:val="40"/>
          <w:szCs w:val="40"/>
          <w:rtl/>
        </w:rPr>
        <w:t xml:space="preserve"> العقد</w:t>
      </w:r>
      <w:r w:rsidRPr="00CD0579">
        <w:rPr>
          <w:b/>
          <w:bCs/>
          <w:sz w:val="40"/>
          <w:szCs w:val="40"/>
          <w:rtl/>
        </w:rPr>
        <w:t xml:space="preserve"> تختلف قوة وضعفا بحسب الوضع السياسي للرسول </w:t>
      </w:r>
      <w:r w:rsidR="0069289C" w:rsidRPr="0069289C">
        <w:rPr>
          <w:b/>
          <w:bCs/>
          <w:sz w:val="40"/>
          <w:szCs w:val="40"/>
        </w:rPr>
        <w:sym w:font="AGA Arabesque" w:char="0072"/>
      </w:r>
      <w:r w:rsidR="0069289C">
        <w:rPr>
          <w:rFonts w:hint="cs"/>
          <w:b/>
          <w:bCs/>
          <w:sz w:val="40"/>
          <w:szCs w:val="40"/>
          <w:rtl/>
        </w:rPr>
        <w:t xml:space="preserve"> </w:t>
      </w:r>
      <w:r w:rsidRPr="00CD0579">
        <w:rPr>
          <w:rFonts w:hint="cs"/>
          <w:b/>
          <w:bCs/>
          <w:sz w:val="40"/>
          <w:szCs w:val="40"/>
          <w:rtl/>
        </w:rPr>
        <w:t xml:space="preserve">والمسلمين .. </w:t>
      </w:r>
      <w:r w:rsidR="0069289C">
        <w:rPr>
          <w:rFonts w:hint="cs"/>
          <w:b/>
          <w:bCs/>
          <w:sz w:val="40"/>
          <w:szCs w:val="40"/>
          <w:rtl/>
        </w:rPr>
        <w:t xml:space="preserve">ثم </w:t>
      </w:r>
      <w:r w:rsidRPr="00CD0579">
        <w:rPr>
          <w:rFonts w:hint="cs"/>
          <w:b/>
          <w:bCs/>
          <w:sz w:val="40"/>
          <w:szCs w:val="40"/>
          <w:rtl/>
        </w:rPr>
        <w:t>نقض اليهود العهد في المدينة مراراً (كعادتهم على مر ا</w:t>
      </w:r>
      <w:r w:rsidR="0069289C">
        <w:rPr>
          <w:rFonts w:hint="cs"/>
          <w:b/>
          <w:bCs/>
          <w:sz w:val="40"/>
          <w:szCs w:val="40"/>
          <w:rtl/>
        </w:rPr>
        <w:t>لأزمان) فنبذ إليهم عهدهم، ونصره</w:t>
      </w:r>
      <w:r w:rsidRPr="00CD0579">
        <w:rPr>
          <w:rFonts w:hint="cs"/>
          <w:b/>
          <w:bCs/>
          <w:sz w:val="40"/>
          <w:szCs w:val="40"/>
          <w:rtl/>
        </w:rPr>
        <w:t xml:space="preserve"> الله عليهم .</w:t>
      </w:r>
    </w:p>
    <w:p w:rsidR="00CD0579" w:rsidRPr="00CD0579" w:rsidRDefault="00CD0579" w:rsidP="00CD0579">
      <w:pPr>
        <w:widowControl w:val="0"/>
        <w:jc w:val="both"/>
        <w:rPr>
          <w:rFonts w:hint="cs"/>
          <w:b/>
          <w:bCs/>
          <w:sz w:val="40"/>
          <w:szCs w:val="40"/>
          <w:rtl/>
        </w:rPr>
      </w:pPr>
      <w:r w:rsidRPr="00CD0579">
        <w:rPr>
          <w:rFonts w:hint="cs"/>
          <w:b/>
          <w:bCs/>
          <w:sz w:val="40"/>
          <w:szCs w:val="40"/>
          <w:rtl/>
        </w:rPr>
        <w:t>لقد خضنا مؤتمرات السلام</w:t>
      </w:r>
      <w:r w:rsidRPr="00CD0579">
        <w:rPr>
          <w:b/>
          <w:bCs/>
          <w:sz w:val="40"/>
          <w:szCs w:val="40"/>
          <w:rtl/>
        </w:rPr>
        <w:t xml:space="preserve"> </w:t>
      </w:r>
      <w:r w:rsidRPr="00CD0579">
        <w:rPr>
          <w:rFonts w:hint="cs"/>
          <w:b/>
          <w:bCs/>
          <w:sz w:val="40"/>
          <w:szCs w:val="40"/>
          <w:rtl/>
        </w:rPr>
        <w:t xml:space="preserve">مع اليهود مراراً، </w:t>
      </w:r>
      <w:r w:rsidRPr="00CD0579">
        <w:rPr>
          <w:b/>
          <w:bCs/>
          <w:sz w:val="40"/>
          <w:szCs w:val="40"/>
          <w:rtl/>
        </w:rPr>
        <w:t>من عرفات وباراك وكلينتون في كامب ديفيد</w:t>
      </w:r>
      <w:r w:rsidR="00946317">
        <w:rPr>
          <w:rFonts w:hint="cs"/>
          <w:b/>
          <w:bCs/>
          <w:sz w:val="40"/>
          <w:szCs w:val="40"/>
          <w:rtl/>
        </w:rPr>
        <w:t xml:space="preserve"> وأوسلو، ثم خربطة الطريق،</w:t>
      </w:r>
      <w:r w:rsidRPr="00CD0579">
        <w:rPr>
          <w:b/>
          <w:bCs/>
          <w:sz w:val="40"/>
          <w:szCs w:val="40"/>
          <w:rtl/>
        </w:rPr>
        <w:t xml:space="preserve"> </w:t>
      </w:r>
      <w:r w:rsidRPr="00CD0579">
        <w:rPr>
          <w:rFonts w:hint="cs"/>
          <w:b/>
          <w:bCs/>
          <w:sz w:val="40"/>
          <w:szCs w:val="40"/>
          <w:rtl/>
        </w:rPr>
        <w:t>وانتهاءً ب</w:t>
      </w:r>
      <w:r w:rsidRPr="00CD0579">
        <w:rPr>
          <w:b/>
          <w:bCs/>
          <w:sz w:val="40"/>
          <w:szCs w:val="40"/>
          <w:rtl/>
        </w:rPr>
        <w:t>عباس وأولمرت وبوش في (أنابولس)</w:t>
      </w:r>
      <w:r w:rsidRPr="00CD0579">
        <w:rPr>
          <w:rFonts w:hint="cs"/>
          <w:b/>
          <w:bCs/>
          <w:sz w:val="40"/>
          <w:szCs w:val="40"/>
          <w:rtl/>
        </w:rPr>
        <w:t xml:space="preserve"> .. وفي كل مرة تضع </w:t>
      </w:r>
      <w:r w:rsidRPr="00CD0579">
        <w:rPr>
          <w:b/>
          <w:bCs/>
          <w:sz w:val="40"/>
          <w:szCs w:val="40"/>
          <w:rtl/>
        </w:rPr>
        <w:t xml:space="preserve">سلطات الاحتلال الإسرائيلي شروطا تعجيزية </w:t>
      </w:r>
      <w:r w:rsidRPr="00CD0579">
        <w:rPr>
          <w:b/>
          <w:bCs/>
          <w:sz w:val="40"/>
          <w:szCs w:val="40"/>
          <w:rtl/>
        </w:rPr>
        <w:lastRenderedPageBreak/>
        <w:t xml:space="preserve">يستحيل معها </w:t>
      </w:r>
      <w:r w:rsidRPr="00CD0579">
        <w:rPr>
          <w:rFonts w:hint="cs"/>
          <w:b/>
          <w:bCs/>
          <w:sz w:val="40"/>
          <w:szCs w:val="40"/>
          <w:rtl/>
        </w:rPr>
        <w:t xml:space="preserve">السلام، </w:t>
      </w:r>
      <w:r w:rsidRPr="00CD0579">
        <w:rPr>
          <w:b/>
          <w:bCs/>
          <w:sz w:val="40"/>
          <w:szCs w:val="40"/>
          <w:rtl/>
        </w:rPr>
        <w:t xml:space="preserve">وهي </w:t>
      </w:r>
      <w:r w:rsidRPr="00CD0579">
        <w:rPr>
          <w:rFonts w:hint="cs"/>
          <w:b/>
          <w:bCs/>
          <w:sz w:val="40"/>
          <w:szCs w:val="40"/>
          <w:rtl/>
        </w:rPr>
        <w:t xml:space="preserve">الآن </w:t>
      </w:r>
      <w:r w:rsidRPr="00CD0579">
        <w:rPr>
          <w:b/>
          <w:bCs/>
          <w:sz w:val="40"/>
          <w:szCs w:val="40"/>
          <w:rtl/>
        </w:rPr>
        <w:t>ماضية بعدم إزالة المستوطنات وعدم الانسحاب واعتبار القدس عاصمة موحدة لها</w:t>
      </w:r>
      <w:r w:rsidRPr="00CD0579">
        <w:rPr>
          <w:rFonts w:hint="cs"/>
          <w:b/>
          <w:bCs/>
          <w:sz w:val="40"/>
          <w:szCs w:val="40"/>
          <w:rtl/>
        </w:rPr>
        <w:t xml:space="preserve"> .. والإرهابي </w:t>
      </w:r>
      <w:r w:rsidRPr="00CD0579">
        <w:rPr>
          <w:b/>
          <w:bCs/>
          <w:sz w:val="40"/>
          <w:szCs w:val="40"/>
          <w:rtl/>
        </w:rPr>
        <w:t xml:space="preserve">أولمرت </w:t>
      </w:r>
      <w:r w:rsidRPr="00CD0579">
        <w:rPr>
          <w:rFonts w:hint="cs"/>
          <w:b/>
          <w:bCs/>
          <w:sz w:val="40"/>
          <w:szCs w:val="40"/>
          <w:rtl/>
        </w:rPr>
        <w:t xml:space="preserve">رئيس ما يسمى بإسرائيل يؤكد </w:t>
      </w:r>
      <w:r w:rsidRPr="00CD0579">
        <w:rPr>
          <w:b/>
          <w:bCs/>
          <w:sz w:val="40"/>
          <w:szCs w:val="40"/>
          <w:rtl/>
        </w:rPr>
        <w:t xml:space="preserve">مرارًا على ضرورة </w:t>
      </w:r>
      <w:r w:rsidRPr="00CD0579">
        <w:rPr>
          <w:rFonts w:hint="cs"/>
          <w:b/>
          <w:bCs/>
          <w:sz w:val="40"/>
          <w:szCs w:val="40"/>
          <w:rtl/>
        </w:rPr>
        <w:t>ال</w:t>
      </w:r>
      <w:r w:rsidRPr="00CD0579">
        <w:rPr>
          <w:b/>
          <w:bCs/>
          <w:sz w:val="40"/>
          <w:szCs w:val="40"/>
          <w:rtl/>
        </w:rPr>
        <w:t xml:space="preserve">اعتراف من دول الجوار بيهودية الدولة العبرية، </w:t>
      </w:r>
      <w:r w:rsidRPr="00CD0579">
        <w:rPr>
          <w:rFonts w:hint="cs"/>
          <w:b/>
          <w:bCs/>
          <w:sz w:val="40"/>
          <w:szCs w:val="40"/>
          <w:rtl/>
        </w:rPr>
        <w:t>وبالتالي</w:t>
      </w:r>
      <w:r w:rsidRPr="00CD0579">
        <w:rPr>
          <w:b/>
          <w:bCs/>
          <w:sz w:val="40"/>
          <w:szCs w:val="40"/>
          <w:rtl/>
        </w:rPr>
        <w:t xml:space="preserve">: التخلي عن عودة اللاجئين، والسماح لإسرائيل بإبعاد من يطلق عليهم عرب 48، واستمرار </w:t>
      </w:r>
      <w:r w:rsidRPr="00CD0579">
        <w:rPr>
          <w:rFonts w:hint="cs"/>
          <w:b/>
          <w:bCs/>
          <w:sz w:val="40"/>
          <w:szCs w:val="40"/>
          <w:rtl/>
        </w:rPr>
        <w:t xml:space="preserve">بناء </w:t>
      </w:r>
      <w:r w:rsidRPr="00CD0579">
        <w:rPr>
          <w:b/>
          <w:bCs/>
          <w:sz w:val="40"/>
          <w:szCs w:val="40"/>
          <w:rtl/>
        </w:rPr>
        <w:t xml:space="preserve">المستعمرات في الأراضي المحتلة </w:t>
      </w:r>
      <w:r w:rsidRPr="00CD0579">
        <w:rPr>
          <w:rFonts w:hint="cs"/>
          <w:b/>
          <w:bCs/>
          <w:sz w:val="40"/>
          <w:szCs w:val="40"/>
          <w:rtl/>
        </w:rPr>
        <w:t>.</w:t>
      </w:r>
    </w:p>
    <w:p w:rsidR="00CD0579" w:rsidRPr="00CD0579" w:rsidRDefault="00CD0579" w:rsidP="00F8162B">
      <w:pPr>
        <w:widowControl w:val="0"/>
        <w:jc w:val="both"/>
        <w:rPr>
          <w:rFonts w:hint="cs"/>
          <w:b/>
          <w:bCs/>
          <w:sz w:val="40"/>
          <w:szCs w:val="40"/>
          <w:rtl/>
        </w:rPr>
      </w:pPr>
      <w:r w:rsidRPr="00CD0579">
        <w:rPr>
          <w:rFonts w:hint="cs"/>
          <w:b/>
          <w:bCs/>
          <w:sz w:val="40"/>
          <w:szCs w:val="40"/>
          <w:rtl/>
        </w:rPr>
        <w:t>ال</w:t>
      </w:r>
      <w:r w:rsidRPr="00CD0579">
        <w:rPr>
          <w:b/>
          <w:bCs/>
          <w:sz w:val="40"/>
          <w:szCs w:val="40"/>
          <w:rtl/>
        </w:rPr>
        <w:t xml:space="preserve">مؤتمر </w:t>
      </w:r>
      <w:r w:rsidRPr="00CD0579">
        <w:rPr>
          <w:rFonts w:hint="cs"/>
          <w:b/>
          <w:bCs/>
          <w:sz w:val="40"/>
          <w:szCs w:val="40"/>
          <w:rtl/>
        </w:rPr>
        <w:t xml:space="preserve">ينعقد، وجيش الاحتلال مستمر في </w:t>
      </w:r>
      <w:r w:rsidRPr="00CD0579">
        <w:rPr>
          <w:b/>
          <w:bCs/>
          <w:sz w:val="40"/>
          <w:szCs w:val="40"/>
          <w:rtl/>
        </w:rPr>
        <w:t>القتل والتدمير والحصار على الضفة الغربية وقطاع غزة</w:t>
      </w:r>
      <w:r w:rsidRPr="00CD0579">
        <w:rPr>
          <w:rFonts w:hint="cs"/>
          <w:b/>
          <w:bCs/>
          <w:sz w:val="40"/>
          <w:szCs w:val="40"/>
          <w:rtl/>
        </w:rPr>
        <w:t xml:space="preserve">، ومنع دخول </w:t>
      </w:r>
      <w:r w:rsidRPr="00CD0579">
        <w:rPr>
          <w:b/>
          <w:bCs/>
          <w:sz w:val="40"/>
          <w:szCs w:val="40"/>
          <w:rtl/>
        </w:rPr>
        <w:t>المؤن الطبية والغذائية</w:t>
      </w:r>
      <w:r w:rsidRPr="00CD0579">
        <w:rPr>
          <w:rFonts w:hint="cs"/>
          <w:b/>
          <w:bCs/>
          <w:sz w:val="40"/>
          <w:szCs w:val="40"/>
          <w:rtl/>
        </w:rPr>
        <w:t xml:space="preserve">، وإغلاق </w:t>
      </w:r>
      <w:r w:rsidRPr="00CD0579">
        <w:rPr>
          <w:b/>
          <w:bCs/>
          <w:sz w:val="40"/>
          <w:szCs w:val="40"/>
          <w:rtl/>
        </w:rPr>
        <w:t xml:space="preserve">المعابر بين غزة وسيناء، </w:t>
      </w:r>
      <w:r w:rsidRPr="00CD0579">
        <w:rPr>
          <w:rFonts w:hint="cs"/>
          <w:b/>
          <w:bCs/>
          <w:sz w:val="40"/>
          <w:szCs w:val="40"/>
          <w:rtl/>
        </w:rPr>
        <w:t xml:space="preserve">بينما يشب الخلاف والنزاع بين إخوتنا الفلسطينيين، ولا نسمع من </w:t>
      </w:r>
      <w:r w:rsidRPr="00CD0579">
        <w:rPr>
          <w:b/>
          <w:bCs/>
          <w:sz w:val="40"/>
          <w:szCs w:val="40"/>
          <w:rtl/>
        </w:rPr>
        <w:t xml:space="preserve">السلطة الفلسطينية </w:t>
      </w:r>
      <w:r w:rsidRPr="00CD0579">
        <w:rPr>
          <w:rFonts w:hint="cs"/>
          <w:b/>
          <w:bCs/>
          <w:sz w:val="40"/>
          <w:szCs w:val="40"/>
          <w:rtl/>
        </w:rPr>
        <w:t xml:space="preserve">إلا أنها </w:t>
      </w:r>
      <w:r w:rsidRPr="00CD0579">
        <w:rPr>
          <w:b/>
          <w:bCs/>
          <w:sz w:val="40"/>
          <w:szCs w:val="40"/>
          <w:rtl/>
        </w:rPr>
        <w:t>ستقوم باجتثاث حماس من الضفة والقطاع.</w:t>
      </w:r>
      <w:r w:rsidRPr="00CD0579">
        <w:rPr>
          <w:rFonts w:hint="cs"/>
          <w:b/>
          <w:bCs/>
          <w:sz w:val="40"/>
          <w:szCs w:val="40"/>
          <w:rtl/>
        </w:rPr>
        <w:t>. بل نرى على شاشات التلفزة أفراد</w:t>
      </w:r>
      <w:r w:rsidRPr="00CD0579">
        <w:rPr>
          <w:b/>
          <w:bCs/>
          <w:sz w:val="40"/>
          <w:szCs w:val="40"/>
          <w:rtl/>
        </w:rPr>
        <w:t xml:space="preserve"> الأمن الفلسطيني </w:t>
      </w:r>
      <w:r w:rsidRPr="00CD0579">
        <w:rPr>
          <w:rFonts w:hint="cs"/>
          <w:b/>
          <w:bCs/>
          <w:sz w:val="40"/>
          <w:szCs w:val="40"/>
          <w:rtl/>
        </w:rPr>
        <w:t>يتعرضون بالضرب والاعتقال وإطلاق النار على المظاهرات السلمية</w:t>
      </w:r>
      <w:r w:rsidRPr="00CD0579">
        <w:rPr>
          <w:b/>
          <w:bCs/>
          <w:sz w:val="40"/>
          <w:szCs w:val="40"/>
          <w:rtl/>
        </w:rPr>
        <w:t xml:space="preserve"> </w:t>
      </w:r>
      <w:r w:rsidRPr="00CD0579">
        <w:rPr>
          <w:rFonts w:hint="cs"/>
          <w:b/>
          <w:bCs/>
          <w:sz w:val="40"/>
          <w:szCs w:val="40"/>
          <w:rtl/>
        </w:rPr>
        <w:t>ال</w:t>
      </w:r>
      <w:r w:rsidRPr="00CD0579">
        <w:rPr>
          <w:b/>
          <w:bCs/>
          <w:sz w:val="40"/>
          <w:szCs w:val="40"/>
          <w:rtl/>
        </w:rPr>
        <w:t xml:space="preserve">معارضة </w:t>
      </w:r>
      <w:r w:rsidR="00F8162B">
        <w:rPr>
          <w:rFonts w:hint="cs"/>
          <w:b/>
          <w:bCs/>
          <w:sz w:val="40"/>
          <w:szCs w:val="40"/>
          <w:rtl/>
        </w:rPr>
        <w:t>ل</w:t>
      </w:r>
      <w:r w:rsidR="00F8162B">
        <w:rPr>
          <w:b/>
          <w:bCs/>
          <w:sz w:val="40"/>
          <w:szCs w:val="40"/>
          <w:rtl/>
        </w:rPr>
        <w:t>لمؤتمر</w:t>
      </w:r>
      <w:r w:rsidRPr="00CD0579">
        <w:rPr>
          <w:b/>
          <w:bCs/>
          <w:sz w:val="40"/>
          <w:szCs w:val="40"/>
          <w:rtl/>
        </w:rPr>
        <w:t xml:space="preserve"> </w:t>
      </w:r>
      <w:r w:rsidRPr="00CD0579">
        <w:rPr>
          <w:rFonts w:hint="cs"/>
          <w:b/>
          <w:bCs/>
          <w:sz w:val="40"/>
          <w:szCs w:val="40"/>
          <w:rtl/>
        </w:rPr>
        <w:t>.</w:t>
      </w:r>
    </w:p>
    <w:p w:rsidR="00CD0579" w:rsidRPr="00CD0579" w:rsidRDefault="00CD0579" w:rsidP="004C3C1E">
      <w:pPr>
        <w:widowControl w:val="0"/>
        <w:jc w:val="both"/>
        <w:rPr>
          <w:rFonts w:hint="cs"/>
          <w:b/>
          <w:bCs/>
          <w:sz w:val="40"/>
          <w:szCs w:val="40"/>
          <w:rtl/>
        </w:rPr>
      </w:pPr>
      <w:r w:rsidRPr="00CD0579">
        <w:rPr>
          <w:rFonts w:hint="cs"/>
          <w:b/>
          <w:bCs/>
          <w:sz w:val="40"/>
          <w:szCs w:val="40"/>
          <w:rtl/>
        </w:rPr>
        <w:t xml:space="preserve">وكما هو متوقع، </w:t>
      </w:r>
      <w:r w:rsidR="004C3C1E">
        <w:rPr>
          <w:rFonts w:hint="cs"/>
          <w:b/>
          <w:bCs/>
          <w:sz w:val="40"/>
          <w:szCs w:val="40"/>
          <w:rtl/>
        </w:rPr>
        <w:t xml:space="preserve">انتهى </w:t>
      </w:r>
      <w:r w:rsidRPr="00CD0579">
        <w:rPr>
          <w:rFonts w:hint="cs"/>
          <w:b/>
          <w:bCs/>
          <w:sz w:val="40"/>
          <w:szCs w:val="40"/>
          <w:rtl/>
        </w:rPr>
        <w:t>ال</w:t>
      </w:r>
      <w:r w:rsidRPr="00CD0579">
        <w:rPr>
          <w:b/>
          <w:bCs/>
          <w:sz w:val="40"/>
          <w:szCs w:val="40"/>
          <w:rtl/>
        </w:rPr>
        <w:t xml:space="preserve">مؤتمر </w:t>
      </w:r>
      <w:r w:rsidR="004C3C1E">
        <w:rPr>
          <w:rFonts w:hint="cs"/>
          <w:b/>
          <w:bCs/>
          <w:sz w:val="40"/>
          <w:szCs w:val="40"/>
          <w:rtl/>
        </w:rPr>
        <w:t xml:space="preserve">بل </w:t>
      </w:r>
      <w:r w:rsidR="004C3C1E" w:rsidRPr="00CD0579">
        <w:rPr>
          <w:rFonts w:hint="cs"/>
          <w:b/>
          <w:bCs/>
          <w:sz w:val="40"/>
          <w:szCs w:val="40"/>
          <w:rtl/>
        </w:rPr>
        <w:t>ولد</w:t>
      </w:r>
      <w:r w:rsidR="004C3C1E" w:rsidRPr="00CD0579">
        <w:rPr>
          <w:b/>
          <w:bCs/>
          <w:sz w:val="40"/>
          <w:szCs w:val="40"/>
          <w:rtl/>
        </w:rPr>
        <w:t xml:space="preserve"> </w:t>
      </w:r>
      <w:r w:rsidRPr="00CD0579">
        <w:rPr>
          <w:b/>
          <w:bCs/>
          <w:sz w:val="40"/>
          <w:szCs w:val="40"/>
          <w:rtl/>
        </w:rPr>
        <w:t>ميتا</w:t>
      </w:r>
      <w:r w:rsidRPr="00CD0579">
        <w:rPr>
          <w:rFonts w:hint="cs"/>
          <w:b/>
          <w:bCs/>
          <w:sz w:val="40"/>
          <w:szCs w:val="40"/>
          <w:rtl/>
        </w:rPr>
        <w:t>،</w:t>
      </w:r>
      <w:r w:rsidRPr="00CD0579">
        <w:rPr>
          <w:b/>
          <w:bCs/>
          <w:sz w:val="40"/>
          <w:szCs w:val="40"/>
          <w:rtl/>
        </w:rPr>
        <w:t xml:space="preserve"> </w:t>
      </w:r>
      <w:r w:rsidRPr="00CD0579">
        <w:rPr>
          <w:rFonts w:hint="cs"/>
          <w:b/>
          <w:bCs/>
          <w:sz w:val="40"/>
          <w:szCs w:val="40"/>
          <w:rtl/>
        </w:rPr>
        <w:t>ولم</w:t>
      </w:r>
      <w:r w:rsidRPr="00CD0579">
        <w:rPr>
          <w:b/>
          <w:bCs/>
          <w:sz w:val="40"/>
          <w:szCs w:val="40"/>
          <w:rtl/>
        </w:rPr>
        <w:t xml:space="preserve"> تنفع العملية القيصرية</w:t>
      </w:r>
      <w:r w:rsidRPr="00CD0579">
        <w:rPr>
          <w:rFonts w:hint="cs"/>
          <w:b/>
          <w:bCs/>
          <w:sz w:val="40"/>
          <w:szCs w:val="40"/>
          <w:rtl/>
        </w:rPr>
        <w:t xml:space="preserve"> والرعاية الأمريكية</w:t>
      </w:r>
      <w:r w:rsidR="004C3C1E">
        <w:rPr>
          <w:b/>
          <w:bCs/>
          <w:sz w:val="40"/>
          <w:szCs w:val="40"/>
          <w:rtl/>
        </w:rPr>
        <w:t xml:space="preserve"> في </w:t>
      </w:r>
      <w:r w:rsidR="004C3C1E">
        <w:rPr>
          <w:rFonts w:hint="cs"/>
          <w:b/>
          <w:bCs/>
          <w:sz w:val="40"/>
          <w:szCs w:val="40"/>
          <w:rtl/>
        </w:rPr>
        <w:t xml:space="preserve">إنقاذه </w:t>
      </w:r>
      <w:r w:rsidRPr="00CD0579">
        <w:rPr>
          <w:rFonts w:hint="cs"/>
          <w:b/>
          <w:bCs/>
          <w:sz w:val="40"/>
          <w:szCs w:val="40"/>
          <w:rtl/>
        </w:rPr>
        <w:t>.. ومع هذا فإن أخوف ما نخافه من هذه المؤتمرات، أن تكون أداة</w:t>
      </w:r>
      <w:r w:rsidR="004C3C1E">
        <w:rPr>
          <w:rFonts w:hint="cs"/>
          <w:b/>
          <w:bCs/>
          <w:sz w:val="40"/>
          <w:szCs w:val="40"/>
          <w:rtl/>
        </w:rPr>
        <w:t>ً</w:t>
      </w:r>
      <w:r w:rsidRPr="00CD0579">
        <w:rPr>
          <w:rFonts w:hint="cs"/>
          <w:b/>
          <w:bCs/>
          <w:sz w:val="40"/>
          <w:szCs w:val="40"/>
          <w:rtl/>
        </w:rPr>
        <w:t xml:space="preserve"> لو</w:t>
      </w:r>
      <w:r w:rsidRPr="00CD0579">
        <w:rPr>
          <w:b/>
          <w:bCs/>
          <w:sz w:val="40"/>
          <w:szCs w:val="40"/>
          <w:rtl/>
        </w:rPr>
        <w:t>أد</w:t>
      </w:r>
      <w:r w:rsidR="004C3C1E">
        <w:rPr>
          <w:rFonts w:hint="cs"/>
          <w:b/>
          <w:bCs/>
          <w:sz w:val="40"/>
          <w:szCs w:val="40"/>
          <w:rtl/>
        </w:rPr>
        <w:t>ِ</w:t>
      </w:r>
      <w:r w:rsidRPr="00CD0579">
        <w:rPr>
          <w:b/>
          <w:bCs/>
          <w:sz w:val="40"/>
          <w:szCs w:val="40"/>
          <w:rtl/>
        </w:rPr>
        <w:t xml:space="preserve"> </w:t>
      </w:r>
      <w:r w:rsidRPr="00CD0579">
        <w:rPr>
          <w:b/>
          <w:bCs/>
          <w:sz w:val="40"/>
          <w:szCs w:val="40"/>
          <w:rtl/>
        </w:rPr>
        <w:lastRenderedPageBreak/>
        <w:t>للجهاد</w:t>
      </w:r>
      <w:r w:rsidRPr="00CD0579">
        <w:rPr>
          <w:rFonts w:hint="cs"/>
          <w:b/>
          <w:bCs/>
          <w:sz w:val="40"/>
          <w:szCs w:val="40"/>
          <w:rtl/>
        </w:rPr>
        <w:t>،</w:t>
      </w:r>
      <w:r w:rsidRPr="00CD0579">
        <w:rPr>
          <w:b/>
          <w:bCs/>
          <w:sz w:val="40"/>
          <w:szCs w:val="40"/>
          <w:rtl/>
        </w:rPr>
        <w:t xml:space="preserve"> وخيانة</w:t>
      </w:r>
      <w:r w:rsidR="004C3C1E">
        <w:rPr>
          <w:rFonts w:hint="cs"/>
          <w:b/>
          <w:bCs/>
          <w:sz w:val="40"/>
          <w:szCs w:val="40"/>
          <w:rtl/>
        </w:rPr>
        <w:t>ِ</w:t>
      </w:r>
      <w:r w:rsidRPr="00CD0579">
        <w:rPr>
          <w:b/>
          <w:bCs/>
          <w:sz w:val="40"/>
          <w:szCs w:val="40"/>
          <w:rtl/>
        </w:rPr>
        <w:t xml:space="preserve"> دماء</w:t>
      </w:r>
      <w:r w:rsidR="004C3C1E">
        <w:rPr>
          <w:rFonts w:hint="cs"/>
          <w:b/>
          <w:bCs/>
          <w:sz w:val="40"/>
          <w:szCs w:val="40"/>
          <w:rtl/>
        </w:rPr>
        <w:t>ِ</w:t>
      </w:r>
      <w:r w:rsidRPr="00CD0579">
        <w:rPr>
          <w:b/>
          <w:bCs/>
          <w:sz w:val="40"/>
          <w:szCs w:val="40"/>
          <w:rtl/>
        </w:rPr>
        <w:t xml:space="preserve"> الشهداء في فلسطين</w:t>
      </w:r>
      <w:r w:rsidRPr="00CD0579">
        <w:rPr>
          <w:rFonts w:hint="cs"/>
          <w:b/>
          <w:bCs/>
          <w:sz w:val="40"/>
          <w:szCs w:val="40"/>
          <w:rtl/>
        </w:rPr>
        <w:t>،</w:t>
      </w:r>
      <w:r w:rsidRPr="00CD0579">
        <w:rPr>
          <w:b/>
          <w:bCs/>
          <w:sz w:val="40"/>
          <w:szCs w:val="40"/>
          <w:rtl/>
        </w:rPr>
        <w:t xml:space="preserve"> </w:t>
      </w:r>
      <w:r w:rsidRPr="00CD0579">
        <w:rPr>
          <w:rFonts w:hint="cs"/>
          <w:b/>
          <w:bCs/>
          <w:sz w:val="40"/>
          <w:szCs w:val="40"/>
          <w:rtl/>
        </w:rPr>
        <w:t>وتحويل</w:t>
      </w:r>
      <w:r w:rsidR="004C3C1E">
        <w:rPr>
          <w:rFonts w:hint="cs"/>
          <w:b/>
          <w:bCs/>
          <w:sz w:val="40"/>
          <w:szCs w:val="40"/>
          <w:rtl/>
        </w:rPr>
        <w:t>ِ</w:t>
      </w:r>
      <w:r w:rsidRPr="00CD0579">
        <w:rPr>
          <w:rFonts w:hint="cs"/>
          <w:b/>
          <w:bCs/>
          <w:sz w:val="40"/>
          <w:szCs w:val="40"/>
          <w:rtl/>
        </w:rPr>
        <w:t xml:space="preserve"> </w:t>
      </w:r>
      <w:r w:rsidRPr="00CD0579">
        <w:rPr>
          <w:b/>
          <w:bCs/>
          <w:sz w:val="40"/>
          <w:szCs w:val="40"/>
          <w:rtl/>
        </w:rPr>
        <w:t xml:space="preserve">قضية فلسطين </w:t>
      </w:r>
      <w:r w:rsidRPr="00CD0579">
        <w:rPr>
          <w:rFonts w:hint="cs"/>
          <w:b/>
          <w:bCs/>
          <w:sz w:val="40"/>
          <w:szCs w:val="40"/>
          <w:rtl/>
        </w:rPr>
        <w:t>الإسلامية</w:t>
      </w:r>
      <w:r w:rsidRPr="00CD0579">
        <w:rPr>
          <w:b/>
          <w:bCs/>
          <w:sz w:val="40"/>
          <w:szCs w:val="40"/>
          <w:rtl/>
        </w:rPr>
        <w:t xml:space="preserve"> إلى صراع عربي صهيوني .</w:t>
      </w:r>
    </w:p>
    <w:p w:rsidR="00CD0579" w:rsidRPr="00CD0579" w:rsidRDefault="00CD0579" w:rsidP="004C3C1E">
      <w:pPr>
        <w:widowControl w:val="0"/>
        <w:jc w:val="both"/>
        <w:rPr>
          <w:rFonts w:hint="cs"/>
          <w:b/>
          <w:bCs/>
          <w:sz w:val="40"/>
          <w:szCs w:val="40"/>
          <w:rtl/>
        </w:rPr>
      </w:pPr>
      <w:r w:rsidRPr="00CD0579">
        <w:rPr>
          <w:rFonts w:hint="cs"/>
          <w:b/>
          <w:bCs/>
          <w:sz w:val="40"/>
          <w:szCs w:val="40"/>
          <w:rtl/>
        </w:rPr>
        <w:t xml:space="preserve">إن فلسطين، ليست أرض الفلسطينيين فقط، بل هي </w:t>
      </w:r>
      <w:r w:rsidRPr="00CD0579">
        <w:rPr>
          <w:b/>
          <w:bCs/>
          <w:sz w:val="40"/>
          <w:szCs w:val="40"/>
          <w:rtl/>
        </w:rPr>
        <w:t>أرض الإسلام</w:t>
      </w:r>
      <w:r w:rsidRPr="00CD0579">
        <w:rPr>
          <w:rFonts w:hint="cs"/>
          <w:b/>
          <w:bCs/>
          <w:sz w:val="40"/>
          <w:szCs w:val="40"/>
          <w:rtl/>
        </w:rPr>
        <w:t>، وقضية كل مسلم يدين الله بالإسلام .. ف</w:t>
      </w:r>
      <w:r w:rsidRPr="00CD0579">
        <w:rPr>
          <w:b/>
          <w:bCs/>
          <w:sz w:val="40"/>
          <w:szCs w:val="40"/>
          <w:rtl/>
        </w:rPr>
        <w:t xml:space="preserve">لا يحق </w:t>
      </w:r>
      <w:r w:rsidRPr="00CD0579">
        <w:rPr>
          <w:rFonts w:hint="cs"/>
          <w:b/>
          <w:bCs/>
          <w:sz w:val="40"/>
          <w:szCs w:val="40"/>
          <w:rtl/>
        </w:rPr>
        <w:t>ل</w:t>
      </w:r>
      <w:r w:rsidRPr="00CD0579">
        <w:rPr>
          <w:b/>
          <w:bCs/>
          <w:sz w:val="40"/>
          <w:szCs w:val="40"/>
          <w:rtl/>
        </w:rPr>
        <w:t>فتح ولا حماس</w:t>
      </w:r>
      <w:r w:rsidRPr="00CD0579">
        <w:rPr>
          <w:rFonts w:hint="cs"/>
          <w:b/>
          <w:bCs/>
          <w:sz w:val="40"/>
          <w:szCs w:val="40"/>
          <w:rtl/>
        </w:rPr>
        <w:t xml:space="preserve">، ولا </w:t>
      </w:r>
      <w:r w:rsidRPr="00CD0579">
        <w:rPr>
          <w:b/>
          <w:bCs/>
          <w:sz w:val="40"/>
          <w:szCs w:val="40"/>
          <w:rtl/>
        </w:rPr>
        <w:t xml:space="preserve">عرفات </w:t>
      </w:r>
      <w:r w:rsidRPr="00CD0579">
        <w:rPr>
          <w:rFonts w:hint="cs"/>
          <w:b/>
          <w:bCs/>
          <w:sz w:val="40"/>
          <w:szCs w:val="40"/>
          <w:rtl/>
        </w:rPr>
        <w:t xml:space="preserve">ولا عباس ولا هنية </w:t>
      </w:r>
      <w:r w:rsidRPr="00CD0579">
        <w:rPr>
          <w:b/>
          <w:bCs/>
          <w:sz w:val="40"/>
          <w:szCs w:val="40"/>
          <w:rtl/>
        </w:rPr>
        <w:t>ول</w:t>
      </w:r>
      <w:r w:rsidR="006E6151">
        <w:rPr>
          <w:rFonts w:hint="cs"/>
          <w:b/>
          <w:bCs/>
          <w:sz w:val="40"/>
          <w:szCs w:val="40"/>
          <w:rtl/>
        </w:rPr>
        <w:t xml:space="preserve">ا </w:t>
      </w:r>
      <w:r w:rsidRPr="00CD0579">
        <w:rPr>
          <w:rFonts w:hint="cs"/>
          <w:b/>
          <w:bCs/>
          <w:sz w:val="40"/>
          <w:szCs w:val="40"/>
          <w:rtl/>
        </w:rPr>
        <w:t xml:space="preserve">أي فلسطيني، </w:t>
      </w:r>
      <w:r w:rsidRPr="00CD0579">
        <w:rPr>
          <w:b/>
          <w:bCs/>
          <w:sz w:val="40"/>
          <w:szCs w:val="40"/>
          <w:rtl/>
        </w:rPr>
        <w:t>أن يتنازل عن القدس أو عن أي شبر من أرض الإسلام</w:t>
      </w:r>
      <w:r w:rsidRPr="00CD0579">
        <w:rPr>
          <w:rFonts w:hint="cs"/>
          <w:b/>
          <w:bCs/>
          <w:sz w:val="40"/>
          <w:szCs w:val="40"/>
          <w:rtl/>
        </w:rPr>
        <w:t>، أو يعقد سلاماً مع اليهود إلا بحق، وبسلام حقيقي ينفع المسلمين .</w:t>
      </w:r>
    </w:p>
    <w:p w:rsidR="00CD0579" w:rsidRPr="00CD0579" w:rsidRDefault="00CD0579" w:rsidP="00CD0579">
      <w:pPr>
        <w:widowControl w:val="0"/>
        <w:jc w:val="both"/>
        <w:rPr>
          <w:rFonts w:hint="cs"/>
          <w:b/>
          <w:bCs/>
          <w:sz w:val="40"/>
          <w:szCs w:val="40"/>
          <w:rtl/>
        </w:rPr>
      </w:pPr>
      <w:r w:rsidRPr="00CD0579">
        <w:rPr>
          <w:rFonts w:hint="cs"/>
          <w:b/>
          <w:bCs/>
          <w:sz w:val="40"/>
          <w:szCs w:val="40"/>
          <w:rtl/>
        </w:rPr>
        <w:t>لا نرجو خيراً ولا عدلاً وإنصافاً من بوش وعصابته، وتشدق</w:t>
      </w:r>
      <w:r w:rsidR="006E6151">
        <w:rPr>
          <w:rFonts w:hint="cs"/>
          <w:b/>
          <w:bCs/>
          <w:sz w:val="40"/>
          <w:szCs w:val="40"/>
          <w:rtl/>
        </w:rPr>
        <w:t>ِ</w:t>
      </w:r>
      <w:r w:rsidRPr="00CD0579">
        <w:rPr>
          <w:rFonts w:hint="cs"/>
          <w:b/>
          <w:bCs/>
          <w:sz w:val="40"/>
          <w:szCs w:val="40"/>
          <w:rtl/>
        </w:rPr>
        <w:t xml:space="preserve">هم الكاذب بالديموقراطية، يكفي أن </w:t>
      </w:r>
      <w:r w:rsidRPr="00CD0579">
        <w:rPr>
          <w:b/>
          <w:bCs/>
          <w:sz w:val="40"/>
          <w:szCs w:val="40"/>
          <w:rtl/>
        </w:rPr>
        <w:t>الرئيس الروسي</w:t>
      </w:r>
      <w:r w:rsidRPr="00CD0579">
        <w:rPr>
          <w:rFonts w:hint="cs"/>
          <w:b/>
          <w:bCs/>
          <w:sz w:val="40"/>
          <w:szCs w:val="40"/>
          <w:rtl/>
        </w:rPr>
        <w:t xml:space="preserve"> بوتين قال ف</w:t>
      </w:r>
      <w:r w:rsidRPr="00CD0579">
        <w:rPr>
          <w:b/>
          <w:bCs/>
          <w:sz w:val="40"/>
          <w:szCs w:val="40"/>
          <w:rtl/>
        </w:rPr>
        <w:t>ي كلمته الرسمية العام الماضي</w:t>
      </w:r>
      <w:r w:rsidRPr="00CD0579">
        <w:rPr>
          <w:rFonts w:hint="cs"/>
          <w:b/>
          <w:bCs/>
          <w:sz w:val="40"/>
          <w:szCs w:val="40"/>
          <w:rtl/>
        </w:rPr>
        <w:t>: إ</w:t>
      </w:r>
      <w:r w:rsidRPr="00CD0579">
        <w:rPr>
          <w:b/>
          <w:bCs/>
          <w:sz w:val="40"/>
          <w:szCs w:val="40"/>
          <w:rtl/>
        </w:rPr>
        <w:t>ن جعجعة بوش عن الديمقراطية ليست سوى قناع لتحقيق الأطماع الأمريكية على حساب بقية الشعوب</w:t>
      </w:r>
      <w:r w:rsidRPr="00CD0579">
        <w:rPr>
          <w:rFonts w:hint="cs"/>
          <w:b/>
          <w:bCs/>
          <w:sz w:val="40"/>
          <w:szCs w:val="40"/>
          <w:rtl/>
        </w:rPr>
        <w:t xml:space="preserve"> </w:t>
      </w:r>
      <w:r w:rsidRPr="00CD0579">
        <w:rPr>
          <w:b/>
          <w:bCs/>
          <w:sz w:val="40"/>
          <w:szCs w:val="40"/>
          <w:rtl/>
        </w:rPr>
        <w:t>.</w:t>
      </w:r>
    </w:p>
    <w:p w:rsidR="00CD0579" w:rsidRPr="00CD0579" w:rsidRDefault="00CD0579" w:rsidP="00CD0579">
      <w:pPr>
        <w:widowControl w:val="0"/>
        <w:jc w:val="both"/>
        <w:rPr>
          <w:rFonts w:hint="cs"/>
          <w:b/>
          <w:bCs/>
          <w:sz w:val="40"/>
          <w:szCs w:val="40"/>
          <w:rtl/>
        </w:rPr>
      </w:pPr>
      <w:r w:rsidRPr="00CD0579">
        <w:rPr>
          <w:rFonts w:hint="cs"/>
          <w:b/>
          <w:bCs/>
          <w:sz w:val="40"/>
          <w:szCs w:val="40"/>
          <w:rtl/>
        </w:rPr>
        <w:t xml:space="preserve">عباد الله .. ومع هذا المكر والعدوان المستمر، لا زلنا نتضرع إلى الله تعالى، أن يكشف البلاء عن إخواننا في فلسطين، وأن يجمع كلمتهم على الحق، وأن يجعل دائرة السوء </w:t>
      </w:r>
      <w:r w:rsidR="006E6151">
        <w:rPr>
          <w:rFonts w:hint="cs"/>
          <w:b/>
          <w:bCs/>
          <w:sz w:val="40"/>
          <w:szCs w:val="40"/>
          <w:rtl/>
        </w:rPr>
        <w:t>على اليهود ومن هاودهم ونصرهم، وأن</w:t>
      </w:r>
      <w:r w:rsidR="0069289C">
        <w:rPr>
          <w:rFonts w:hint="cs"/>
          <w:b/>
          <w:bCs/>
          <w:sz w:val="40"/>
          <w:szCs w:val="40"/>
          <w:rtl/>
        </w:rPr>
        <w:t xml:space="preserve"> ينصر إخواننا المجاهدين، وأن</w:t>
      </w:r>
      <w:r w:rsidR="006E6151">
        <w:rPr>
          <w:rFonts w:hint="cs"/>
          <w:b/>
          <w:bCs/>
          <w:sz w:val="40"/>
          <w:szCs w:val="40"/>
          <w:rtl/>
        </w:rPr>
        <w:t xml:space="preserve"> </w:t>
      </w:r>
      <w:r w:rsidRPr="00CD0579">
        <w:rPr>
          <w:rFonts w:hint="cs"/>
          <w:b/>
          <w:bCs/>
          <w:sz w:val="40"/>
          <w:szCs w:val="40"/>
          <w:rtl/>
        </w:rPr>
        <w:t xml:space="preserve">تظل </w:t>
      </w:r>
      <w:r w:rsidRPr="00CD0579">
        <w:rPr>
          <w:b/>
          <w:bCs/>
          <w:sz w:val="40"/>
          <w:szCs w:val="40"/>
          <w:rtl/>
        </w:rPr>
        <w:t>شعلة الجهاد</w:t>
      </w:r>
      <w:r w:rsidRPr="00CD0579">
        <w:rPr>
          <w:rFonts w:hint="cs"/>
          <w:b/>
          <w:bCs/>
          <w:sz w:val="40"/>
          <w:szCs w:val="40"/>
          <w:rtl/>
        </w:rPr>
        <w:t xml:space="preserve"> في فلسطين </w:t>
      </w:r>
      <w:r w:rsidRPr="00CD0579">
        <w:rPr>
          <w:b/>
          <w:bCs/>
          <w:sz w:val="40"/>
          <w:szCs w:val="40"/>
          <w:rtl/>
        </w:rPr>
        <w:t xml:space="preserve">لا </w:t>
      </w:r>
      <w:r w:rsidRPr="00CD0579">
        <w:rPr>
          <w:b/>
          <w:bCs/>
          <w:sz w:val="40"/>
          <w:szCs w:val="40"/>
          <w:rtl/>
        </w:rPr>
        <w:lastRenderedPageBreak/>
        <w:t>تخمد</w:t>
      </w:r>
      <w:r w:rsidRPr="00CD0579">
        <w:rPr>
          <w:rFonts w:hint="cs"/>
          <w:b/>
          <w:bCs/>
          <w:sz w:val="40"/>
          <w:szCs w:val="40"/>
          <w:rtl/>
        </w:rPr>
        <w:t>،</w:t>
      </w:r>
      <w:r w:rsidRPr="00CD0579">
        <w:rPr>
          <w:b/>
          <w:bCs/>
          <w:sz w:val="40"/>
          <w:szCs w:val="40"/>
          <w:rtl/>
        </w:rPr>
        <w:t xml:space="preserve"> </w:t>
      </w:r>
      <w:r w:rsidRPr="00CD0579">
        <w:rPr>
          <w:rFonts w:hint="cs"/>
          <w:b/>
          <w:bCs/>
          <w:sz w:val="40"/>
          <w:szCs w:val="40"/>
          <w:rtl/>
        </w:rPr>
        <w:t>بإذن الله أولاً</w:t>
      </w:r>
      <w:r w:rsidRPr="00CD0579">
        <w:rPr>
          <w:b/>
          <w:bCs/>
          <w:sz w:val="40"/>
          <w:szCs w:val="40"/>
          <w:rtl/>
        </w:rPr>
        <w:t xml:space="preserve">، </w:t>
      </w:r>
      <w:r w:rsidR="006E6151">
        <w:rPr>
          <w:rFonts w:hint="cs"/>
          <w:b/>
          <w:bCs/>
          <w:sz w:val="40"/>
          <w:szCs w:val="40"/>
          <w:rtl/>
        </w:rPr>
        <w:t>ثم</w:t>
      </w:r>
      <w:r w:rsidRPr="00CD0579">
        <w:rPr>
          <w:b/>
          <w:bCs/>
          <w:sz w:val="40"/>
          <w:szCs w:val="40"/>
          <w:rtl/>
        </w:rPr>
        <w:t xml:space="preserve"> </w:t>
      </w:r>
      <w:r w:rsidRPr="00CD0579">
        <w:rPr>
          <w:rFonts w:hint="cs"/>
          <w:b/>
          <w:bCs/>
          <w:sz w:val="40"/>
          <w:szCs w:val="40"/>
          <w:rtl/>
        </w:rPr>
        <w:t>بدماء</w:t>
      </w:r>
      <w:r w:rsidRPr="00CD0579">
        <w:rPr>
          <w:b/>
          <w:bCs/>
          <w:sz w:val="40"/>
          <w:szCs w:val="40"/>
          <w:rtl/>
        </w:rPr>
        <w:t xml:space="preserve"> </w:t>
      </w:r>
      <w:r w:rsidRPr="00CD0579">
        <w:rPr>
          <w:rFonts w:hint="cs"/>
          <w:b/>
          <w:bCs/>
          <w:sz w:val="40"/>
          <w:szCs w:val="40"/>
          <w:rtl/>
        </w:rPr>
        <w:t>ا</w:t>
      </w:r>
      <w:r w:rsidRPr="00CD0579">
        <w:rPr>
          <w:b/>
          <w:bCs/>
          <w:sz w:val="40"/>
          <w:szCs w:val="40"/>
          <w:rtl/>
        </w:rPr>
        <w:t>لمجاهدي</w:t>
      </w:r>
      <w:r w:rsidRPr="00CD0579">
        <w:rPr>
          <w:rFonts w:hint="cs"/>
          <w:b/>
          <w:bCs/>
          <w:sz w:val="40"/>
          <w:szCs w:val="40"/>
          <w:rtl/>
        </w:rPr>
        <w:t>ن الفلسطينيين الشرفاء،</w:t>
      </w:r>
      <w:r w:rsidRPr="00CD0579">
        <w:rPr>
          <w:b/>
          <w:bCs/>
          <w:sz w:val="40"/>
          <w:szCs w:val="40"/>
          <w:rtl/>
        </w:rPr>
        <w:t xml:space="preserve"> </w:t>
      </w:r>
      <w:r w:rsidRPr="00CD0579">
        <w:rPr>
          <w:rFonts w:hint="cs"/>
          <w:b/>
          <w:bCs/>
          <w:sz w:val="40"/>
          <w:szCs w:val="40"/>
          <w:rtl/>
        </w:rPr>
        <w:t>(</w:t>
      </w:r>
      <w:r w:rsidRPr="00CD0579">
        <w:rPr>
          <w:b/>
          <w:bCs/>
          <w:sz w:val="40"/>
          <w:szCs w:val="40"/>
          <w:rtl/>
        </w:rPr>
        <w:t>والله متم نوره و لو كره الكافرون</w:t>
      </w:r>
      <w:r w:rsidRPr="00CD0579">
        <w:rPr>
          <w:rFonts w:hint="cs"/>
          <w:b/>
          <w:bCs/>
          <w:sz w:val="40"/>
          <w:szCs w:val="40"/>
          <w:rtl/>
        </w:rPr>
        <w:t>) .</w:t>
      </w:r>
    </w:p>
    <w:p w:rsidR="00CD0579" w:rsidRPr="00CD0579" w:rsidRDefault="00CD0579" w:rsidP="00CD0579">
      <w:pPr>
        <w:widowControl w:val="0"/>
        <w:jc w:val="both"/>
        <w:rPr>
          <w:b/>
          <w:bCs/>
          <w:sz w:val="36"/>
          <w:szCs w:val="36"/>
          <w:rtl/>
        </w:rPr>
      </w:pPr>
      <w:r>
        <w:rPr>
          <w:b/>
          <w:bCs/>
          <w:sz w:val="36"/>
          <w:szCs w:val="36"/>
          <w:rtl/>
        </w:rPr>
        <w:t>هـ</w:t>
      </w:r>
      <w:r w:rsidRPr="00CD0579">
        <w:rPr>
          <w:b/>
          <w:bCs/>
          <w:sz w:val="36"/>
          <w:szCs w:val="36"/>
          <w:rtl/>
        </w:rPr>
        <w:t>ذي ف</w:t>
      </w:r>
      <w:r>
        <w:rPr>
          <w:b/>
          <w:bCs/>
          <w:sz w:val="36"/>
          <w:szCs w:val="36"/>
          <w:rtl/>
        </w:rPr>
        <w:t>لسطين العزيزة لم تزل ** فـي كل قلب مسلم تت</w:t>
      </w:r>
      <w:r w:rsidRPr="00CD0579">
        <w:rPr>
          <w:b/>
          <w:bCs/>
          <w:sz w:val="36"/>
          <w:szCs w:val="36"/>
          <w:rtl/>
        </w:rPr>
        <w:t xml:space="preserve">ربع </w:t>
      </w:r>
    </w:p>
    <w:p w:rsidR="00CD0579" w:rsidRPr="00CD0579" w:rsidRDefault="00CD0579" w:rsidP="00CD0579">
      <w:pPr>
        <w:widowControl w:val="0"/>
        <w:jc w:val="both"/>
        <w:rPr>
          <w:b/>
          <w:bCs/>
          <w:sz w:val="36"/>
          <w:szCs w:val="36"/>
          <w:rtl/>
        </w:rPr>
      </w:pPr>
      <w:r>
        <w:rPr>
          <w:b/>
          <w:bCs/>
          <w:sz w:val="36"/>
          <w:szCs w:val="36"/>
          <w:rtl/>
        </w:rPr>
        <w:t>مسرى النبـي به</w:t>
      </w:r>
      <w:r w:rsidRPr="00CD0579">
        <w:rPr>
          <w:b/>
          <w:bCs/>
          <w:sz w:val="36"/>
          <w:szCs w:val="36"/>
          <w:rtl/>
        </w:rPr>
        <w:t>ـا وأو</w:t>
      </w:r>
      <w:r>
        <w:rPr>
          <w:b/>
          <w:bCs/>
          <w:sz w:val="36"/>
          <w:szCs w:val="36"/>
          <w:rtl/>
        </w:rPr>
        <w:t>ل قبلـة ** فيها وفيها للبطول</w:t>
      </w:r>
      <w:r w:rsidRPr="00CD0579">
        <w:rPr>
          <w:b/>
          <w:bCs/>
          <w:sz w:val="36"/>
          <w:szCs w:val="36"/>
          <w:rtl/>
        </w:rPr>
        <w:t xml:space="preserve">ة مهيع </w:t>
      </w:r>
    </w:p>
    <w:p w:rsidR="00CD0579" w:rsidRPr="00CD0579" w:rsidRDefault="00CD0579" w:rsidP="00CD0579">
      <w:pPr>
        <w:widowControl w:val="0"/>
        <w:jc w:val="both"/>
        <w:rPr>
          <w:b/>
          <w:bCs/>
          <w:sz w:val="36"/>
          <w:szCs w:val="36"/>
          <w:rtl/>
        </w:rPr>
      </w:pPr>
      <w:r>
        <w:rPr>
          <w:b/>
          <w:bCs/>
          <w:sz w:val="36"/>
          <w:szCs w:val="36"/>
          <w:rtl/>
        </w:rPr>
        <w:t>ه</w:t>
      </w:r>
      <w:r w:rsidRPr="00CD0579">
        <w:rPr>
          <w:b/>
          <w:bCs/>
          <w:sz w:val="36"/>
          <w:szCs w:val="36"/>
          <w:rtl/>
        </w:rPr>
        <w:t>ي</w:t>
      </w:r>
      <w:r>
        <w:rPr>
          <w:b/>
          <w:bCs/>
          <w:sz w:val="36"/>
          <w:szCs w:val="36"/>
          <w:rtl/>
        </w:rPr>
        <w:t xml:space="preserve"> أرض كل موحد لا بيع من ** باعوا يتمّ ولا الدع</w:t>
      </w:r>
      <w:r w:rsidRPr="00CD0579">
        <w:rPr>
          <w:b/>
          <w:bCs/>
          <w:sz w:val="36"/>
          <w:szCs w:val="36"/>
          <w:rtl/>
        </w:rPr>
        <w:t xml:space="preserve">اوى تسمع </w:t>
      </w:r>
    </w:p>
    <w:p w:rsidR="00CD0579" w:rsidRPr="00CD0579" w:rsidRDefault="00CD0579" w:rsidP="00CD0579">
      <w:pPr>
        <w:widowControl w:val="0"/>
        <w:jc w:val="both"/>
        <w:rPr>
          <w:b/>
          <w:bCs/>
          <w:sz w:val="36"/>
          <w:szCs w:val="36"/>
        </w:rPr>
      </w:pPr>
      <w:r>
        <w:rPr>
          <w:b/>
          <w:bCs/>
          <w:sz w:val="36"/>
          <w:szCs w:val="36"/>
          <w:rtl/>
        </w:rPr>
        <w:t>بعهـا فـأنت لمـا سواهـا أبيع ** لك عارها ولها المقام الأرف</w:t>
      </w:r>
      <w:r w:rsidRPr="00CD0579">
        <w:rPr>
          <w:b/>
          <w:bCs/>
          <w:sz w:val="36"/>
          <w:szCs w:val="36"/>
          <w:rtl/>
        </w:rPr>
        <w:t xml:space="preserve">ع </w:t>
      </w:r>
    </w:p>
    <w:p w:rsidR="00CD0579" w:rsidRPr="00CD0579" w:rsidRDefault="00CD0579" w:rsidP="00CD0579">
      <w:pPr>
        <w:widowControl w:val="0"/>
        <w:jc w:val="both"/>
        <w:rPr>
          <w:b/>
          <w:bCs/>
          <w:sz w:val="36"/>
          <w:szCs w:val="36"/>
          <w:rtl/>
        </w:rPr>
      </w:pPr>
      <w:r>
        <w:rPr>
          <w:b/>
          <w:bCs/>
          <w:sz w:val="36"/>
          <w:szCs w:val="36"/>
          <w:rtl/>
        </w:rPr>
        <w:t>ضيعت جهـد المخلصين كأنهم ** لم يبـذلوا جهدا ولم يتبرع</w:t>
      </w:r>
      <w:r w:rsidRPr="00CD0579">
        <w:rPr>
          <w:b/>
          <w:bCs/>
          <w:sz w:val="36"/>
          <w:szCs w:val="36"/>
          <w:rtl/>
        </w:rPr>
        <w:t xml:space="preserve">وا </w:t>
      </w:r>
    </w:p>
    <w:p w:rsidR="00CD0579" w:rsidRPr="00CD0579" w:rsidRDefault="00CD0579" w:rsidP="00CD0579">
      <w:pPr>
        <w:widowControl w:val="0"/>
        <w:jc w:val="both"/>
        <w:rPr>
          <w:b/>
          <w:bCs/>
          <w:sz w:val="36"/>
          <w:szCs w:val="36"/>
          <w:rtl/>
        </w:rPr>
      </w:pPr>
      <w:r w:rsidRPr="00CD0579">
        <w:rPr>
          <w:b/>
          <w:bCs/>
          <w:sz w:val="36"/>
          <w:szCs w:val="36"/>
          <w:rtl/>
        </w:rPr>
        <w:t>وعلمت أنك ابن ا</w:t>
      </w:r>
      <w:r>
        <w:rPr>
          <w:b/>
          <w:bCs/>
          <w:sz w:val="36"/>
          <w:szCs w:val="36"/>
          <w:rtl/>
        </w:rPr>
        <w:t>سرائيل لم تفطم ** وأنك من هــواها ترض</w:t>
      </w:r>
      <w:r w:rsidRPr="00CD0579">
        <w:rPr>
          <w:b/>
          <w:bCs/>
          <w:sz w:val="36"/>
          <w:szCs w:val="36"/>
          <w:rtl/>
        </w:rPr>
        <w:t xml:space="preserve">ع </w:t>
      </w:r>
    </w:p>
    <w:p w:rsidR="00CD0579" w:rsidRPr="00CD0579" w:rsidRDefault="00CD0579" w:rsidP="00CD0579">
      <w:pPr>
        <w:widowControl w:val="0"/>
        <w:jc w:val="both"/>
        <w:rPr>
          <w:b/>
          <w:bCs/>
          <w:sz w:val="36"/>
          <w:szCs w:val="36"/>
          <w:rtl/>
        </w:rPr>
      </w:pPr>
      <w:r>
        <w:rPr>
          <w:b/>
          <w:bCs/>
          <w:sz w:val="36"/>
          <w:szCs w:val="36"/>
          <w:rtl/>
        </w:rPr>
        <w:t>لكن بعض القـوم قد خ</w:t>
      </w:r>
      <w:r w:rsidRPr="00CD0579">
        <w:rPr>
          <w:rFonts w:hint="cs"/>
          <w:b/>
          <w:bCs/>
          <w:sz w:val="36"/>
          <w:szCs w:val="36"/>
          <w:rtl/>
        </w:rPr>
        <w:t>ُ</w:t>
      </w:r>
      <w:r w:rsidRPr="00CD0579">
        <w:rPr>
          <w:b/>
          <w:bCs/>
          <w:sz w:val="36"/>
          <w:szCs w:val="36"/>
          <w:rtl/>
        </w:rPr>
        <w:t>د</w:t>
      </w:r>
      <w:r w:rsidRPr="00CD0579">
        <w:rPr>
          <w:rFonts w:hint="cs"/>
          <w:b/>
          <w:bCs/>
          <w:sz w:val="36"/>
          <w:szCs w:val="36"/>
          <w:rtl/>
        </w:rPr>
        <w:t>ِ</w:t>
      </w:r>
      <w:r>
        <w:rPr>
          <w:b/>
          <w:bCs/>
          <w:sz w:val="36"/>
          <w:szCs w:val="36"/>
          <w:rtl/>
        </w:rPr>
        <w:t>عـوا ** بما نمّقته فتـأثروا وتسرع</w:t>
      </w:r>
      <w:r w:rsidRPr="00CD0579">
        <w:rPr>
          <w:b/>
          <w:bCs/>
          <w:sz w:val="36"/>
          <w:szCs w:val="36"/>
          <w:rtl/>
        </w:rPr>
        <w:t xml:space="preserve">وا </w:t>
      </w:r>
    </w:p>
    <w:p w:rsidR="00CD0579" w:rsidRPr="00CD0579" w:rsidRDefault="00CD0579" w:rsidP="00CD0579">
      <w:pPr>
        <w:widowControl w:val="0"/>
        <w:jc w:val="both"/>
        <w:rPr>
          <w:b/>
          <w:bCs/>
          <w:sz w:val="36"/>
          <w:szCs w:val="36"/>
          <w:rtl/>
        </w:rPr>
      </w:pPr>
      <w:r>
        <w:rPr>
          <w:b/>
          <w:bCs/>
          <w:sz w:val="36"/>
          <w:szCs w:val="36"/>
          <w:rtl/>
        </w:rPr>
        <w:t>ظنوك منقـذهم ولو علم</w:t>
      </w:r>
      <w:r w:rsidRPr="00CD0579">
        <w:rPr>
          <w:b/>
          <w:bCs/>
          <w:sz w:val="36"/>
          <w:szCs w:val="36"/>
          <w:rtl/>
        </w:rPr>
        <w:t xml:space="preserve">ـوا ** بما تخفي وأنك في الرئاسة تطمع </w:t>
      </w:r>
    </w:p>
    <w:p w:rsidR="00CD0579" w:rsidRPr="00CD0579" w:rsidRDefault="00CD0579" w:rsidP="00CD0579">
      <w:pPr>
        <w:widowControl w:val="0"/>
        <w:jc w:val="both"/>
        <w:rPr>
          <w:b/>
          <w:bCs/>
          <w:sz w:val="36"/>
          <w:szCs w:val="36"/>
          <w:rtl/>
        </w:rPr>
      </w:pPr>
      <w:r>
        <w:rPr>
          <w:b/>
          <w:bCs/>
          <w:sz w:val="36"/>
          <w:szCs w:val="36"/>
          <w:rtl/>
        </w:rPr>
        <w:t>لرماك بالأحجار طفل شامخ ** مـا زال يح</w:t>
      </w:r>
      <w:r w:rsidRPr="00CD0579">
        <w:rPr>
          <w:b/>
          <w:bCs/>
          <w:sz w:val="36"/>
          <w:szCs w:val="36"/>
          <w:rtl/>
        </w:rPr>
        <w:t xml:space="preserve">رس ما هجرت ويمنع </w:t>
      </w:r>
    </w:p>
    <w:p w:rsidR="00CD0579" w:rsidRPr="00CD0579" w:rsidRDefault="00CD0579" w:rsidP="00CD0579">
      <w:pPr>
        <w:widowControl w:val="0"/>
        <w:jc w:val="both"/>
        <w:rPr>
          <w:b/>
          <w:bCs/>
          <w:sz w:val="36"/>
          <w:szCs w:val="36"/>
          <w:rtl/>
        </w:rPr>
      </w:pPr>
      <w:r>
        <w:rPr>
          <w:b/>
          <w:bCs/>
          <w:sz w:val="36"/>
          <w:szCs w:val="36"/>
          <w:rtl/>
        </w:rPr>
        <w:t>يا بـائع الأوطان بيعك خـاسر ** بيـع السفيه لمثله لا يش</w:t>
      </w:r>
      <w:r w:rsidRPr="00CD0579">
        <w:rPr>
          <w:b/>
          <w:bCs/>
          <w:sz w:val="36"/>
          <w:szCs w:val="36"/>
          <w:rtl/>
        </w:rPr>
        <w:t xml:space="preserve">رع </w:t>
      </w:r>
    </w:p>
    <w:p w:rsidR="00CD0579" w:rsidRPr="00CD0579" w:rsidRDefault="00CD0579" w:rsidP="00CD0579">
      <w:pPr>
        <w:widowControl w:val="0"/>
        <w:jc w:val="both"/>
        <w:rPr>
          <w:b/>
          <w:bCs/>
          <w:sz w:val="36"/>
          <w:szCs w:val="36"/>
          <w:rtl/>
        </w:rPr>
      </w:pPr>
      <w:r>
        <w:rPr>
          <w:b/>
          <w:bCs/>
          <w:sz w:val="36"/>
          <w:szCs w:val="36"/>
          <w:rtl/>
        </w:rPr>
        <w:t>سيجيء يوم حافل بجهـادنا ** الخيل تصه</w:t>
      </w:r>
      <w:r w:rsidRPr="00CD0579">
        <w:rPr>
          <w:b/>
          <w:bCs/>
          <w:sz w:val="36"/>
          <w:szCs w:val="36"/>
          <w:rtl/>
        </w:rPr>
        <w:t xml:space="preserve">ل والصوارم تلمع </w:t>
      </w:r>
    </w:p>
    <w:p w:rsidR="00CD0579" w:rsidRPr="00CD0579" w:rsidRDefault="00CD0579" w:rsidP="00CD0579">
      <w:pPr>
        <w:widowControl w:val="0"/>
        <w:jc w:val="both"/>
        <w:rPr>
          <w:b/>
          <w:bCs/>
          <w:sz w:val="36"/>
          <w:szCs w:val="36"/>
          <w:rtl/>
        </w:rPr>
      </w:pPr>
      <w:r>
        <w:rPr>
          <w:b/>
          <w:bCs/>
          <w:sz w:val="36"/>
          <w:szCs w:val="36"/>
          <w:rtl/>
        </w:rPr>
        <w:t>قد طال ليل الكفر لكن</w:t>
      </w:r>
      <w:r w:rsidRPr="00CD0579">
        <w:rPr>
          <w:b/>
          <w:bCs/>
          <w:sz w:val="36"/>
          <w:szCs w:val="36"/>
          <w:rtl/>
        </w:rPr>
        <w:t xml:space="preserve">ي أرى ** مـن خلفه شمس العقيدة تسطع </w:t>
      </w:r>
    </w:p>
    <w:p w:rsidR="00CD0579" w:rsidRPr="00CD0579" w:rsidRDefault="00CD0579" w:rsidP="0069289C">
      <w:pPr>
        <w:widowControl w:val="0"/>
        <w:jc w:val="both"/>
        <w:rPr>
          <w:rFonts w:hint="cs"/>
          <w:b/>
          <w:bCs/>
          <w:sz w:val="40"/>
          <w:szCs w:val="40"/>
          <w:rtl/>
        </w:rPr>
      </w:pPr>
      <w:r w:rsidRPr="00CD0579">
        <w:rPr>
          <w:rFonts w:hint="cs"/>
          <w:b/>
          <w:bCs/>
          <w:sz w:val="40"/>
          <w:szCs w:val="40"/>
          <w:rtl/>
        </w:rPr>
        <w:t>عباد الله .. ومن المؤتمر المهزلة، والخطر المتربص بالأمة في فلسطين، أنتقل بكم إلى خطر</w:t>
      </w:r>
      <w:r w:rsidR="0069289C">
        <w:rPr>
          <w:rFonts w:hint="cs"/>
          <w:b/>
          <w:bCs/>
          <w:sz w:val="40"/>
          <w:szCs w:val="40"/>
          <w:rtl/>
        </w:rPr>
        <w:t>ٍ</w:t>
      </w:r>
      <w:r w:rsidRPr="00CD0579">
        <w:rPr>
          <w:rFonts w:hint="cs"/>
          <w:b/>
          <w:bCs/>
          <w:sz w:val="40"/>
          <w:szCs w:val="40"/>
          <w:rtl/>
        </w:rPr>
        <w:t xml:space="preserve"> آخر يتربص ببلادنا المباركة .</w:t>
      </w:r>
    </w:p>
    <w:p w:rsidR="00CD0579" w:rsidRPr="00CD0579" w:rsidRDefault="00CD0579" w:rsidP="00C25D68">
      <w:pPr>
        <w:widowControl w:val="0"/>
        <w:jc w:val="both"/>
        <w:rPr>
          <w:rFonts w:hint="cs"/>
          <w:b/>
          <w:bCs/>
          <w:sz w:val="40"/>
          <w:szCs w:val="40"/>
          <w:rtl/>
        </w:rPr>
      </w:pPr>
      <w:r w:rsidRPr="00CD0579">
        <w:rPr>
          <w:rFonts w:hint="cs"/>
          <w:b/>
          <w:bCs/>
          <w:sz w:val="40"/>
          <w:szCs w:val="40"/>
          <w:rtl/>
        </w:rPr>
        <w:t>مهزلة</w:t>
      </w:r>
      <w:r w:rsidR="0069289C">
        <w:rPr>
          <w:rFonts w:hint="cs"/>
          <w:b/>
          <w:bCs/>
          <w:sz w:val="40"/>
          <w:szCs w:val="40"/>
          <w:rtl/>
        </w:rPr>
        <w:t>ٌ</w:t>
      </w:r>
      <w:r w:rsidRPr="00CD0579">
        <w:rPr>
          <w:rFonts w:hint="cs"/>
          <w:b/>
          <w:bCs/>
          <w:sz w:val="40"/>
          <w:szCs w:val="40"/>
          <w:rtl/>
        </w:rPr>
        <w:t xml:space="preserve"> </w:t>
      </w:r>
      <w:r w:rsidR="0069289C" w:rsidRPr="00CD0579">
        <w:rPr>
          <w:rFonts w:hint="cs"/>
          <w:b/>
          <w:bCs/>
          <w:sz w:val="40"/>
          <w:szCs w:val="40"/>
          <w:rtl/>
        </w:rPr>
        <w:t>إعلامية</w:t>
      </w:r>
      <w:r w:rsidR="0069289C">
        <w:rPr>
          <w:rFonts w:hint="cs"/>
          <w:b/>
          <w:bCs/>
          <w:sz w:val="40"/>
          <w:szCs w:val="40"/>
          <w:rtl/>
        </w:rPr>
        <w:t>ٌ</w:t>
      </w:r>
      <w:r w:rsidR="0069289C" w:rsidRPr="00CD0579">
        <w:rPr>
          <w:rFonts w:hint="cs"/>
          <w:b/>
          <w:bCs/>
          <w:sz w:val="40"/>
          <w:szCs w:val="40"/>
          <w:rtl/>
        </w:rPr>
        <w:t xml:space="preserve"> </w:t>
      </w:r>
      <w:r w:rsidRPr="00CD0579">
        <w:rPr>
          <w:rFonts w:hint="cs"/>
          <w:b/>
          <w:bCs/>
          <w:sz w:val="40"/>
          <w:szCs w:val="40"/>
          <w:rtl/>
        </w:rPr>
        <w:t>دولية ، أقامت الدنيا ولم تقعدها على قضية واحدة من آلاف القضايا في محاكمنا الشرعية، التي هي بحق شوكة</w:t>
      </w:r>
      <w:r w:rsidR="0069289C">
        <w:rPr>
          <w:rFonts w:hint="cs"/>
          <w:b/>
          <w:bCs/>
          <w:sz w:val="40"/>
          <w:szCs w:val="40"/>
          <w:rtl/>
        </w:rPr>
        <w:t>ٌ</w:t>
      </w:r>
      <w:r w:rsidRPr="00CD0579">
        <w:rPr>
          <w:rFonts w:hint="cs"/>
          <w:b/>
          <w:bCs/>
          <w:sz w:val="40"/>
          <w:szCs w:val="40"/>
          <w:rtl/>
        </w:rPr>
        <w:t xml:space="preserve"> في حلوق أعداء الإسلام ومن وافقهم .. فقد </w:t>
      </w:r>
      <w:r w:rsidR="006E6151">
        <w:rPr>
          <w:rFonts w:hint="cs"/>
          <w:b/>
          <w:bCs/>
          <w:sz w:val="40"/>
          <w:szCs w:val="40"/>
          <w:rtl/>
        </w:rPr>
        <w:t>ت</w:t>
      </w:r>
      <w:r w:rsidRPr="00CD0579">
        <w:rPr>
          <w:rFonts w:hint="cs"/>
          <w:b/>
          <w:bCs/>
          <w:sz w:val="40"/>
          <w:szCs w:val="40"/>
          <w:rtl/>
        </w:rPr>
        <w:t>ن</w:t>
      </w:r>
      <w:r w:rsidR="006E6151">
        <w:rPr>
          <w:rFonts w:hint="cs"/>
          <w:b/>
          <w:bCs/>
          <w:sz w:val="40"/>
          <w:szCs w:val="40"/>
          <w:rtl/>
        </w:rPr>
        <w:t>ا</w:t>
      </w:r>
      <w:r w:rsidRPr="00CD0579">
        <w:rPr>
          <w:rFonts w:hint="cs"/>
          <w:b/>
          <w:bCs/>
          <w:sz w:val="40"/>
          <w:szCs w:val="40"/>
          <w:rtl/>
        </w:rPr>
        <w:t xml:space="preserve">قلت </w:t>
      </w:r>
      <w:r w:rsidRPr="00CD0579">
        <w:rPr>
          <w:rFonts w:hint="cs"/>
          <w:b/>
          <w:bCs/>
          <w:sz w:val="40"/>
          <w:szCs w:val="40"/>
          <w:rtl/>
        </w:rPr>
        <w:lastRenderedPageBreak/>
        <w:t xml:space="preserve">وسائل الإعلام أن امرأة </w:t>
      </w:r>
      <w:r w:rsidR="006E6151" w:rsidRPr="00CD0579">
        <w:rPr>
          <w:rFonts w:hint="cs"/>
          <w:b/>
          <w:bCs/>
          <w:sz w:val="40"/>
          <w:szCs w:val="40"/>
          <w:rtl/>
        </w:rPr>
        <w:t xml:space="preserve">في مدينة القطيف، </w:t>
      </w:r>
      <w:r w:rsidRPr="00CD0579">
        <w:rPr>
          <w:rFonts w:hint="cs"/>
          <w:b/>
          <w:bCs/>
          <w:sz w:val="40"/>
          <w:szCs w:val="40"/>
          <w:rtl/>
        </w:rPr>
        <w:t>تعرضت لاغتصاب جماعي من عدد من الشباب</w:t>
      </w:r>
      <w:r w:rsidR="006E6151">
        <w:rPr>
          <w:rFonts w:hint="cs"/>
          <w:b/>
          <w:bCs/>
          <w:sz w:val="40"/>
          <w:szCs w:val="40"/>
          <w:rtl/>
        </w:rPr>
        <w:t>،</w:t>
      </w:r>
      <w:r w:rsidRPr="00CD0579">
        <w:rPr>
          <w:rFonts w:hint="cs"/>
          <w:b/>
          <w:bCs/>
          <w:sz w:val="40"/>
          <w:szCs w:val="40"/>
          <w:rtl/>
        </w:rPr>
        <w:t xml:space="preserve"> وأنها حكمت </w:t>
      </w:r>
      <w:r w:rsidRPr="00CD0579">
        <w:rPr>
          <w:b/>
          <w:bCs/>
          <w:sz w:val="40"/>
          <w:szCs w:val="40"/>
          <w:rtl/>
        </w:rPr>
        <w:t xml:space="preserve">بتسعين جلدة لأنها كانت في السيارة مع رجل </w:t>
      </w:r>
      <w:r w:rsidRPr="00CD0579">
        <w:rPr>
          <w:rFonts w:hint="cs"/>
          <w:b/>
          <w:bCs/>
          <w:sz w:val="40"/>
          <w:szCs w:val="40"/>
          <w:rtl/>
        </w:rPr>
        <w:t>أجنبي</w:t>
      </w:r>
      <w:r w:rsidRPr="00CD0579">
        <w:rPr>
          <w:b/>
          <w:bCs/>
          <w:sz w:val="40"/>
          <w:szCs w:val="40"/>
          <w:rtl/>
        </w:rPr>
        <w:t xml:space="preserve">، </w:t>
      </w:r>
      <w:r w:rsidRPr="00CD0579">
        <w:rPr>
          <w:rFonts w:hint="cs"/>
          <w:b/>
          <w:bCs/>
          <w:sz w:val="40"/>
          <w:szCs w:val="40"/>
          <w:rtl/>
        </w:rPr>
        <w:t xml:space="preserve">ثم زيد الحكم من قبل محكمة التمييز </w:t>
      </w:r>
      <w:r w:rsidRPr="00CD0579">
        <w:rPr>
          <w:b/>
          <w:bCs/>
          <w:sz w:val="40"/>
          <w:szCs w:val="40"/>
          <w:rtl/>
        </w:rPr>
        <w:t xml:space="preserve">ليصل الى 200 </w:t>
      </w:r>
      <w:r w:rsidR="006E6151">
        <w:rPr>
          <w:rFonts w:hint="cs"/>
          <w:b/>
          <w:bCs/>
          <w:sz w:val="40"/>
          <w:szCs w:val="40"/>
          <w:rtl/>
        </w:rPr>
        <w:t xml:space="preserve">جلدة </w:t>
      </w:r>
      <w:r w:rsidRPr="00CD0579">
        <w:rPr>
          <w:b/>
          <w:bCs/>
          <w:sz w:val="40"/>
          <w:szCs w:val="40"/>
          <w:rtl/>
        </w:rPr>
        <w:t xml:space="preserve">والسجن لمدة 6 أشهر </w:t>
      </w:r>
      <w:r w:rsidRPr="00CD0579">
        <w:rPr>
          <w:rFonts w:hint="cs"/>
          <w:b/>
          <w:bCs/>
          <w:sz w:val="40"/>
          <w:szCs w:val="40"/>
          <w:rtl/>
        </w:rPr>
        <w:t>.. وانتشر الخبر بفعل فاعل داخلي ، وموافقة حاقد خارجي .. و</w:t>
      </w:r>
      <w:r w:rsidRPr="00CD0579">
        <w:rPr>
          <w:b/>
          <w:bCs/>
          <w:sz w:val="40"/>
          <w:szCs w:val="40"/>
          <w:rtl/>
        </w:rPr>
        <w:t>قامت قناة ان بي سي التلفزيونية الأميركية بنقل حديث أدلت به الفتاة</w:t>
      </w:r>
      <w:r w:rsidRPr="00CD0579">
        <w:rPr>
          <w:rFonts w:hint="cs"/>
          <w:b/>
          <w:bCs/>
          <w:sz w:val="40"/>
          <w:szCs w:val="40"/>
          <w:rtl/>
        </w:rPr>
        <w:t xml:space="preserve"> عن قضيتها ..</w:t>
      </w:r>
      <w:r w:rsidRPr="00CD0579">
        <w:rPr>
          <w:b/>
          <w:bCs/>
          <w:sz w:val="40"/>
          <w:szCs w:val="40"/>
          <w:rtl/>
        </w:rPr>
        <w:t xml:space="preserve"> وفي الهند</w:t>
      </w:r>
      <w:r w:rsidRPr="00CD0579">
        <w:rPr>
          <w:rFonts w:hint="cs"/>
          <w:b/>
          <w:bCs/>
          <w:sz w:val="40"/>
          <w:szCs w:val="40"/>
          <w:rtl/>
        </w:rPr>
        <w:t xml:space="preserve"> </w:t>
      </w:r>
      <w:r w:rsidR="006E6151">
        <w:rPr>
          <w:rFonts w:hint="cs"/>
          <w:b/>
          <w:bCs/>
          <w:sz w:val="40"/>
          <w:szCs w:val="40"/>
          <w:rtl/>
        </w:rPr>
        <w:t>ت</w:t>
      </w:r>
      <w:r w:rsidRPr="00CD0579">
        <w:rPr>
          <w:rFonts w:hint="cs"/>
          <w:b/>
          <w:bCs/>
          <w:sz w:val="40"/>
          <w:szCs w:val="40"/>
          <w:rtl/>
        </w:rPr>
        <w:t xml:space="preserve">نظم </w:t>
      </w:r>
      <w:r w:rsidRPr="00CD0579">
        <w:rPr>
          <w:b/>
          <w:bCs/>
          <w:sz w:val="40"/>
          <w:szCs w:val="40"/>
          <w:rtl/>
        </w:rPr>
        <w:t>منظمة (مواطنون من أجل العدل والسلام</w:t>
      </w:r>
      <w:r w:rsidRPr="00CD0579">
        <w:rPr>
          <w:rFonts w:hint="cs"/>
          <w:b/>
          <w:bCs/>
          <w:sz w:val="40"/>
          <w:szCs w:val="40"/>
          <w:rtl/>
        </w:rPr>
        <w:t>)</w:t>
      </w:r>
      <w:r w:rsidRPr="00CD0579">
        <w:rPr>
          <w:b/>
          <w:bCs/>
          <w:sz w:val="40"/>
          <w:szCs w:val="40"/>
          <w:rtl/>
        </w:rPr>
        <w:t xml:space="preserve"> مظاهرة صامتة </w:t>
      </w:r>
      <w:r w:rsidRPr="00CD0579">
        <w:rPr>
          <w:rFonts w:hint="cs"/>
          <w:b/>
          <w:bCs/>
          <w:sz w:val="40"/>
          <w:szCs w:val="40"/>
          <w:rtl/>
        </w:rPr>
        <w:t xml:space="preserve">ضد الحكم </w:t>
      </w:r>
      <w:r w:rsidRPr="00CD0579">
        <w:rPr>
          <w:b/>
          <w:bCs/>
          <w:sz w:val="40"/>
          <w:szCs w:val="40"/>
          <w:rtl/>
        </w:rPr>
        <w:t>أمام القنصلية السعودية</w:t>
      </w:r>
      <w:r w:rsidRPr="00CD0579">
        <w:rPr>
          <w:rFonts w:hint="cs"/>
          <w:b/>
          <w:bCs/>
          <w:sz w:val="40"/>
          <w:szCs w:val="40"/>
          <w:rtl/>
        </w:rPr>
        <w:t xml:space="preserve"> في بومباي .</w:t>
      </w:r>
      <w:r w:rsidR="008E4753">
        <w:rPr>
          <w:rFonts w:hint="cs"/>
          <w:b/>
          <w:bCs/>
          <w:sz w:val="40"/>
          <w:szCs w:val="40"/>
          <w:rtl/>
        </w:rPr>
        <w:t xml:space="preserve">. ومنظمة </w:t>
      </w:r>
      <w:r w:rsidR="008E4753" w:rsidRPr="008E4753">
        <w:rPr>
          <w:b/>
          <w:bCs/>
          <w:sz w:val="40"/>
          <w:szCs w:val="40"/>
          <w:rtl/>
        </w:rPr>
        <w:t xml:space="preserve">"هيومان رايتس ووتش" </w:t>
      </w:r>
      <w:r w:rsidR="00C25D68">
        <w:rPr>
          <w:rFonts w:hint="cs"/>
          <w:b/>
          <w:bCs/>
          <w:sz w:val="40"/>
          <w:szCs w:val="40"/>
          <w:rtl/>
        </w:rPr>
        <w:t xml:space="preserve">للدفاع عن حقوق الإنسان </w:t>
      </w:r>
      <w:r w:rsidR="008E4753">
        <w:rPr>
          <w:rFonts w:hint="cs"/>
          <w:b/>
          <w:bCs/>
          <w:sz w:val="40"/>
          <w:szCs w:val="40"/>
          <w:rtl/>
        </w:rPr>
        <w:t xml:space="preserve">تصدر بياناً </w:t>
      </w:r>
      <w:r w:rsidR="008E4753" w:rsidRPr="008E4753">
        <w:rPr>
          <w:b/>
          <w:bCs/>
          <w:sz w:val="40"/>
          <w:szCs w:val="40"/>
          <w:rtl/>
        </w:rPr>
        <w:t>حول</w:t>
      </w:r>
      <w:r w:rsidR="008E4753">
        <w:rPr>
          <w:rFonts w:hint="cs"/>
          <w:b/>
          <w:bCs/>
          <w:sz w:val="40"/>
          <w:szCs w:val="40"/>
          <w:rtl/>
        </w:rPr>
        <w:t xml:space="preserve"> القضية</w:t>
      </w:r>
      <w:r w:rsidR="00C25D68">
        <w:rPr>
          <w:rFonts w:hint="cs"/>
          <w:b/>
          <w:bCs/>
          <w:sz w:val="40"/>
          <w:szCs w:val="40"/>
          <w:rtl/>
        </w:rPr>
        <w:t>، وتصف المرأة بالشابة الشجاعة</w:t>
      </w:r>
      <w:r w:rsidR="008E4753">
        <w:rPr>
          <w:rFonts w:hint="cs"/>
          <w:b/>
          <w:bCs/>
          <w:sz w:val="40"/>
          <w:szCs w:val="40"/>
          <w:rtl/>
        </w:rPr>
        <w:t xml:space="preserve"> </w:t>
      </w:r>
      <w:r w:rsidR="00D873A7">
        <w:rPr>
          <w:rFonts w:hint="cs"/>
          <w:b/>
          <w:bCs/>
          <w:sz w:val="40"/>
          <w:szCs w:val="40"/>
          <w:rtl/>
        </w:rPr>
        <w:t xml:space="preserve">التي تتحدث علناً </w:t>
      </w:r>
      <w:r w:rsidR="008E4753">
        <w:rPr>
          <w:rFonts w:hint="cs"/>
          <w:b/>
          <w:bCs/>
          <w:sz w:val="40"/>
          <w:szCs w:val="40"/>
          <w:rtl/>
        </w:rPr>
        <w:t>.</w:t>
      </w:r>
    </w:p>
    <w:p w:rsidR="00CD0579" w:rsidRPr="00CD0579" w:rsidRDefault="00CD0579" w:rsidP="008E4753">
      <w:pPr>
        <w:widowControl w:val="0"/>
        <w:jc w:val="both"/>
        <w:rPr>
          <w:rFonts w:hint="cs"/>
          <w:b/>
          <w:bCs/>
          <w:sz w:val="40"/>
          <w:szCs w:val="40"/>
          <w:rtl/>
        </w:rPr>
      </w:pPr>
      <w:r w:rsidRPr="00CD0579">
        <w:rPr>
          <w:b/>
          <w:bCs/>
          <w:sz w:val="40"/>
          <w:szCs w:val="40"/>
          <w:rtl/>
        </w:rPr>
        <w:t>و</w:t>
      </w:r>
      <w:r w:rsidRPr="00CD0579">
        <w:rPr>
          <w:rFonts w:hint="cs"/>
          <w:b/>
          <w:bCs/>
          <w:sz w:val="40"/>
          <w:szCs w:val="40"/>
          <w:rtl/>
        </w:rPr>
        <w:t xml:space="preserve">الأطم من هذا، أن العجوز الأمريكية </w:t>
      </w:r>
      <w:r w:rsidRPr="00CD0579">
        <w:rPr>
          <w:b/>
          <w:bCs/>
          <w:sz w:val="40"/>
          <w:szCs w:val="40"/>
          <w:rtl/>
        </w:rPr>
        <w:t>هيلاري كلينتون</w:t>
      </w:r>
      <w:r w:rsidRPr="00CD0579">
        <w:rPr>
          <w:rFonts w:hint="cs"/>
          <w:b/>
          <w:bCs/>
          <w:sz w:val="40"/>
          <w:szCs w:val="40"/>
          <w:rtl/>
        </w:rPr>
        <w:t>، حرم الرئيس السابق، والتي تستعد لدخول الانتخابات،</w:t>
      </w:r>
      <w:r w:rsidRPr="00CD0579">
        <w:rPr>
          <w:b/>
          <w:bCs/>
          <w:sz w:val="40"/>
          <w:szCs w:val="40"/>
          <w:rtl/>
        </w:rPr>
        <w:t xml:space="preserve"> </w:t>
      </w:r>
      <w:r w:rsidRPr="00CD0579">
        <w:rPr>
          <w:rFonts w:hint="cs"/>
          <w:b/>
          <w:bCs/>
          <w:sz w:val="40"/>
          <w:szCs w:val="40"/>
          <w:rtl/>
        </w:rPr>
        <w:t>أدخلت أنفها في القضية</w:t>
      </w:r>
      <w:r w:rsidRPr="00CD0579">
        <w:rPr>
          <w:b/>
          <w:bCs/>
          <w:sz w:val="40"/>
          <w:szCs w:val="40"/>
          <w:rtl/>
        </w:rPr>
        <w:t xml:space="preserve"> </w:t>
      </w:r>
      <w:r w:rsidRPr="00CD0579">
        <w:rPr>
          <w:rFonts w:hint="cs"/>
          <w:b/>
          <w:bCs/>
          <w:sz w:val="40"/>
          <w:szCs w:val="40"/>
          <w:rtl/>
        </w:rPr>
        <w:t xml:space="preserve">بدعوى </w:t>
      </w:r>
      <w:r w:rsidRPr="00CD0579">
        <w:rPr>
          <w:b/>
          <w:bCs/>
          <w:sz w:val="40"/>
          <w:szCs w:val="40"/>
          <w:rtl/>
        </w:rPr>
        <w:t xml:space="preserve">حقوق الإنسان </w:t>
      </w:r>
      <w:r w:rsidRPr="00CD0579">
        <w:rPr>
          <w:rFonts w:hint="cs"/>
          <w:b/>
          <w:bCs/>
          <w:sz w:val="40"/>
          <w:szCs w:val="40"/>
          <w:rtl/>
        </w:rPr>
        <w:t xml:space="preserve">، وناشدت </w:t>
      </w:r>
      <w:r w:rsidRPr="00CD0579">
        <w:rPr>
          <w:b/>
          <w:bCs/>
          <w:sz w:val="40"/>
          <w:szCs w:val="40"/>
          <w:rtl/>
        </w:rPr>
        <w:t xml:space="preserve">الحكومة السعودية برفع الظلم عن </w:t>
      </w:r>
      <w:r w:rsidR="008E4753">
        <w:rPr>
          <w:rFonts w:hint="cs"/>
          <w:b/>
          <w:bCs/>
          <w:sz w:val="40"/>
          <w:szCs w:val="40"/>
          <w:rtl/>
        </w:rPr>
        <w:t>ال</w:t>
      </w:r>
      <w:r w:rsidRPr="00CD0579">
        <w:rPr>
          <w:b/>
          <w:bCs/>
          <w:sz w:val="40"/>
          <w:szCs w:val="40"/>
          <w:rtl/>
        </w:rPr>
        <w:t>فتاة</w:t>
      </w:r>
      <w:r w:rsidR="008E4753">
        <w:rPr>
          <w:rFonts w:hint="cs"/>
          <w:b/>
          <w:bCs/>
          <w:sz w:val="40"/>
          <w:szCs w:val="40"/>
          <w:rtl/>
        </w:rPr>
        <w:t xml:space="preserve"> </w:t>
      </w:r>
      <w:r w:rsidRPr="00CD0579">
        <w:rPr>
          <w:rFonts w:hint="cs"/>
          <w:b/>
          <w:bCs/>
          <w:sz w:val="40"/>
          <w:szCs w:val="40"/>
          <w:rtl/>
        </w:rPr>
        <w:t>.</w:t>
      </w:r>
    </w:p>
    <w:p w:rsidR="00CD0579" w:rsidRPr="00CD0579" w:rsidRDefault="00CD0579" w:rsidP="00CD0579">
      <w:pPr>
        <w:widowControl w:val="0"/>
        <w:jc w:val="both"/>
        <w:rPr>
          <w:rFonts w:hint="cs"/>
          <w:b/>
          <w:bCs/>
          <w:sz w:val="40"/>
          <w:szCs w:val="40"/>
          <w:rtl/>
        </w:rPr>
      </w:pPr>
      <w:r w:rsidRPr="00CD0579">
        <w:rPr>
          <w:rFonts w:hint="cs"/>
          <w:b/>
          <w:bCs/>
          <w:sz w:val="40"/>
          <w:szCs w:val="40"/>
          <w:rtl/>
        </w:rPr>
        <w:t>السيدة هيلاري كلينتون التي تربت في بيت العهر، نسيت</w:t>
      </w:r>
      <w:r w:rsidRPr="00CD0579">
        <w:rPr>
          <w:b/>
          <w:bCs/>
          <w:sz w:val="40"/>
          <w:szCs w:val="40"/>
          <w:rtl/>
        </w:rPr>
        <w:t xml:space="preserve"> فضائج زوجها الجنسية </w:t>
      </w:r>
      <w:r w:rsidRPr="00CD0579">
        <w:rPr>
          <w:rFonts w:hint="cs"/>
          <w:b/>
          <w:bCs/>
          <w:sz w:val="40"/>
          <w:szCs w:val="40"/>
          <w:rtl/>
        </w:rPr>
        <w:t xml:space="preserve">مع مونيكا وغيرها، </w:t>
      </w:r>
      <w:r w:rsidRPr="00CD0579">
        <w:rPr>
          <w:b/>
          <w:bCs/>
          <w:sz w:val="40"/>
          <w:szCs w:val="40"/>
          <w:rtl/>
        </w:rPr>
        <w:t xml:space="preserve">وتريد لفتياتنا </w:t>
      </w:r>
      <w:r w:rsidRPr="00CD0579">
        <w:rPr>
          <w:b/>
          <w:bCs/>
          <w:sz w:val="40"/>
          <w:szCs w:val="40"/>
          <w:rtl/>
        </w:rPr>
        <w:lastRenderedPageBreak/>
        <w:t>الحرية الأمريكية التي جعلت زوجها يتحرش بمراهقة</w:t>
      </w:r>
      <w:r w:rsidRPr="00CD0579">
        <w:rPr>
          <w:rFonts w:hint="cs"/>
          <w:b/>
          <w:bCs/>
          <w:sz w:val="40"/>
          <w:szCs w:val="40"/>
          <w:rtl/>
        </w:rPr>
        <w:t xml:space="preserve"> .. بل </w:t>
      </w:r>
      <w:r w:rsidRPr="00CD0579">
        <w:rPr>
          <w:b/>
          <w:bCs/>
          <w:sz w:val="40"/>
          <w:szCs w:val="40"/>
          <w:rtl/>
        </w:rPr>
        <w:t xml:space="preserve">نسيت أو تناست مايعج به بلدها من ظلم </w:t>
      </w:r>
      <w:r w:rsidRPr="00CD0579">
        <w:rPr>
          <w:rFonts w:hint="cs"/>
          <w:b/>
          <w:bCs/>
          <w:sz w:val="40"/>
          <w:szCs w:val="40"/>
          <w:rtl/>
        </w:rPr>
        <w:t>واستعباد لجسد ا</w:t>
      </w:r>
      <w:r w:rsidRPr="00CD0579">
        <w:rPr>
          <w:b/>
          <w:bCs/>
          <w:sz w:val="40"/>
          <w:szCs w:val="40"/>
          <w:rtl/>
        </w:rPr>
        <w:t xml:space="preserve">لمرأة </w:t>
      </w:r>
      <w:r w:rsidRPr="00CD0579">
        <w:rPr>
          <w:rFonts w:hint="cs"/>
          <w:b/>
          <w:bCs/>
          <w:sz w:val="40"/>
          <w:szCs w:val="40"/>
          <w:rtl/>
        </w:rPr>
        <w:t xml:space="preserve">.. </w:t>
      </w:r>
      <w:r w:rsidRPr="00CD0579">
        <w:rPr>
          <w:b/>
          <w:bCs/>
          <w:sz w:val="40"/>
          <w:szCs w:val="40"/>
          <w:rtl/>
        </w:rPr>
        <w:t>نس</w:t>
      </w:r>
      <w:r w:rsidRPr="00CD0579">
        <w:rPr>
          <w:rFonts w:hint="cs"/>
          <w:b/>
          <w:bCs/>
          <w:sz w:val="40"/>
          <w:szCs w:val="40"/>
          <w:rtl/>
        </w:rPr>
        <w:t>ي</w:t>
      </w:r>
      <w:r w:rsidRPr="00CD0579">
        <w:rPr>
          <w:b/>
          <w:bCs/>
          <w:sz w:val="40"/>
          <w:szCs w:val="40"/>
          <w:rtl/>
        </w:rPr>
        <w:t xml:space="preserve">ت </w:t>
      </w:r>
      <w:r w:rsidRPr="00CD0579">
        <w:rPr>
          <w:rFonts w:hint="cs"/>
          <w:b/>
          <w:bCs/>
          <w:sz w:val="40"/>
          <w:szCs w:val="40"/>
          <w:rtl/>
        </w:rPr>
        <w:t xml:space="preserve">قضية </w:t>
      </w:r>
      <w:r w:rsidRPr="00CD0579">
        <w:rPr>
          <w:b/>
          <w:bCs/>
          <w:sz w:val="40"/>
          <w:szCs w:val="40"/>
          <w:rtl/>
        </w:rPr>
        <w:t>حميدان التركي</w:t>
      </w:r>
      <w:r w:rsidRPr="00CD0579">
        <w:rPr>
          <w:rFonts w:hint="cs"/>
          <w:b/>
          <w:bCs/>
          <w:sz w:val="40"/>
          <w:szCs w:val="40"/>
          <w:rtl/>
        </w:rPr>
        <w:t xml:space="preserve"> وغيره من</w:t>
      </w:r>
      <w:r w:rsidRPr="00CD0579">
        <w:rPr>
          <w:b/>
          <w:bCs/>
          <w:sz w:val="40"/>
          <w:szCs w:val="40"/>
          <w:rtl/>
        </w:rPr>
        <w:t xml:space="preserve"> </w:t>
      </w:r>
      <w:r w:rsidRPr="00CD0579">
        <w:rPr>
          <w:rFonts w:hint="cs"/>
          <w:b/>
          <w:bCs/>
          <w:sz w:val="40"/>
          <w:szCs w:val="40"/>
          <w:rtl/>
        </w:rPr>
        <w:t>المظلومين في أمريكا و</w:t>
      </w:r>
      <w:r w:rsidRPr="00CD0579">
        <w:rPr>
          <w:b/>
          <w:bCs/>
          <w:sz w:val="40"/>
          <w:szCs w:val="40"/>
          <w:rtl/>
        </w:rPr>
        <w:t xml:space="preserve">غوانتانامو </w:t>
      </w:r>
      <w:r w:rsidRPr="00CD0579">
        <w:rPr>
          <w:rFonts w:hint="cs"/>
          <w:b/>
          <w:bCs/>
          <w:sz w:val="40"/>
          <w:szCs w:val="40"/>
          <w:rtl/>
        </w:rPr>
        <w:t>والعراق وأفغانستان .. نسيت أن</w:t>
      </w:r>
      <w:r w:rsidRPr="00CD0579">
        <w:rPr>
          <w:b/>
          <w:bCs/>
          <w:sz w:val="40"/>
          <w:szCs w:val="40"/>
          <w:rtl/>
        </w:rPr>
        <w:t xml:space="preserve"> الصحافة الأمريكية شنت هجوماً لاذعاً على وزير العدل الأمريكي الذي </w:t>
      </w:r>
      <w:r w:rsidRPr="00CD0579">
        <w:rPr>
          <w:rFonts w:hint="cs"/>
          <w:b/>
          <w:bCs/>
          <w:sz w:val="40"/>
          <w:szCs w:val="40"/>
          <w:rtl/>
        </w:rPr>
        <w:t>جاء</w:t>
      </w:r>
      <w:r w:rsidRPr="00CD0579">
        <w:rPr>
          <w:b/>
          <w:bCs/>
          <w:sz w:val="40"/>
          <w:szCs w:val="40"/>
          <w:rtl/>
        </w:rPr>
        <w:t xml:space="preserve"> إلى السعودية </w:t>
      </w:r>
      <w:r w:rsidRPr="00CD0579">
        <w:rPr>
          <w:rFonts w:hint="cs"/>
          <w:b/>
          <w:bCs/>
          <w:sz w:val="40"/>
          <w:szCs w:val="40"/>
          <w:rtl/>
        </w:rPr>
        <w:t>وتحدث مع</w:t>
      </w:r>
      <w:r w:rsidRPr="00CD0579">
        <w:rPr>
          <w:b/>
          <w:bCs/>
          <w:sz w:val="40"/>
          <w:szCs w:val="40"/>
          <w:rtl/>
        </w:rPr>
        <w:t xml:space="preserve"> الملك عبد الله في قضية حميدان التركي .. لأن هذا تدخل في القضاء الأمريكي</w:t>
      </w:r>
      <w:r w:rsidRPr="00CD0579">
        <w:rPr>
          <w:rFonts w:hint="cs"/>
          <w:b/>
          <w:bCs/>
          <w:sz w:val="40"/>
          <w:szCs w:val="40"/>
          <w:rtl/>
        </w:rPr>
        <w:t>،</w:t>
      </w:r>
      <w:r w:rsidRPr="00CD0579">
        <w:rPr>
          <w:b/>
          <w:bCs/>
          <w:sz w:val="40"/>
          <w:szCs w:val="40"/>
          <w:rtl/>
        </w:rPr>
        <w:t xml:space="preserve"> وأنه لا يحق للسعودية ولا لحاكمها </w:t>
      </w:r>
      <w:r w:rsidRPr="00CD0579">
        <w:rPr>
          <w:rFonts w:hint="cs"/>
          <w:b/>
          <w:bCs/>
          <w:sz w:val="40"/>
          <w:szCs w:val="40"/>
          <w:rtl/>
        </w:rPr>
        <w:t xml:space="preserve">أن </w:t>
      </w:r>
      <w:r w:rsidRPr="00CD0579">
        <w:rPr>
          <w:b/>
          <w:bCs/>
          <w:sz w:val="40"/>
          <w:szCs w:val="40"/>
          <w:rtl/>
        </w:rPr>
        <w:t>يتدخل في شأن القضاء الأمريكي</w:t>
      </w:r>
      <w:r w:rsidRPr="00CD0579">
        <w:rPr>
          <w:rFonts w:hint="cs"/>
          <w:b/>
          <w:bCs/>
          <w:sz w:val="40"/>
          <w:szCs w:val="40"/>
          <w:rtl/>
        </w:rPr>
        <w:t xml:space="preserve"> .. ونحن نقول يا مجرمون، يا ظلمة العالم: </w:t>
      </w:r>
      <w:r w:rsidRPr="00CD0579">
        <w:rPr>
          <w:b/>
          <w:bCs/>
          <w:sz w:val="40"/>
          <w:szCs w:val="40"/>
          <w:rtl/>
        </w:rPr>
        <w:t>هذه شريعتنا وعليكم أن تحترموا أنظمتنا الشرعية</w:t>
      </w:r>
      <w:r w:rsidRPr="00CD0579">
        <w:rPr>
          <w:rFonts w:hint="cs"/>
          <w:b/>
          <w:bCs/>
          <w:sz w:val="40"/>
          <w:szCs w:val="40"/>
          <w:rtl/>
        </w:rPr>
        <w:t xml:space="preserve"> ولا تتدخلوا فيها</w:t>
      </w:r>
      <w:r w:rsidRPr="00CD0579">
        <w:rPr>
          <w:b/>
          <w:bCs/>
          <w:sz w:val="40"/>
          <w:szCs w:val="40"/>
          <w:rtl/>
        </w:rPr>
        <w:t xml:space="preserve"> </w:t>
      </w:r>
      <w:r w:rsidRPr="00CD0579">
        <w:rPr>
          <w:rFonts w:hint="cs"/>
          <w:b/>
          <w:bCs/>
          <w:sz w:val="40"/>
          <w:szCs w:val="40"/>
          <w:rtl/>
        </w:rPr>
        <w:t xml:space="preserve">.. بل إن ولي أمرنا الملك عبد الله حفظه الله قال في كلمته المشهورة في استقلالية القضاء: </w:t>
      </w:r>
      <w:r w:rsidRPr="00CD0579">
        <w:rPr>
          <w:b/>
          <w:bCs/>
          <w:sz w:val="40"/>
          <w:szCs w:val="40"/>
          <w:rtl/>
        </w:rPr>
        <w:t xml:space="preserve">لا عبد الله ولا سلطان يتدخل في حكم القضاء </w:t>
      </w:r>
      <w:r w:rsidRPr="00CD0579">
        <w:rPr>
          <w:rFonts w:hint="cs"/>
          <w:b/>
          <w:bCs/>
          <w:sz w:val="40"/>
          <w:szCs w:val="40"/>
          <w:rtl/>
        </w:rPr>
        <w:t>.</w:t>
      </w:r>
      <w:r w:rsidRPr="00CD0579">
        <w:rPr>
          <w:b/>
          <w:bCs/>
          <w:sz w:val="40"/>
          <w:szCs w:val="40"/>
          <w:rtl/>
        </w:rPr>
        <w:t>.</w:t>
      </w:r>
      <w:r w:rsidRPr="00CD0579">
        <w:rPr>
          <w:rFonts w:hint="cs"/>
          <w:b/>
          <w:bCs/>
          <w:sz w:val="40"/>
          <w:szCs w:val="40"/>
          <w:rtl/>
        </w:rPr>
        <w:t xml:space="preserve"> ثم يأتي هؤلاء الأقزام ويتفوهون بمثل هذا الكلام .</w:t>
      </w:r>
    </w:p>
    <w:p w:rsidR="00CD0579" w:rsidRPr="00CD0579" w:rsidRDefault="00CD0579" w:rsidP="006E6151">
      <w:pPr>
        <w:widowControl w:val="0"/>
        <w:jc w:val="both"/>
        <w:rPr>
          <w:rFonts w:hint="cs"/>
          <w:b/>
          <w:bCs/>
          <w:sz w:val="40"/>
          <w:szCs w:val="40"/>
          <w:rtl/>
        </w:rPr>
      </w:pPr>
      <w:r w:rsidRPr="00CD0579">
        <w:rPr>
          <w:rFonts w:hint="cs"/>
          <w:b/>
          <w:bCs/>
          <w:sz w:val="40"/>
          <w:szCs w:val="40"/>
          <w:rtl/>
        </w:rPr>
        <w:t>وبعد انتشار القضية، صدر مؤخراً بحمد الله بيان شاف وواضح من وزارة العدل حول القضية يوضح</w:t>
      </w:r>
      <w:r w:rsidRPr="00CD0579">
        <w:rPr>
          <w:b/>
          <w:bCs/>
          <w:sz w:val="40"/>
          <w:szCs w:val="40"/>
          <w:rtl/>
        </w:rPr>
        <w:t xml:space="preserve"> الحقائق من واقع </w:t>
      </w:r>
      <w:r w:rsidRPr="00CD0579">
        <w:rPr>
          <w:rFonts w:hint="cs"/>
          <w:b/>
          <w:bCs/>
          <w:sz w:val="40"/>
          <w:szCs w:val="40"/>
          <w:rtl/>
        </w:rPr>
        <w:t>الأدلة وال</w:t>
      </w:r>
      <w:r w:rsidRPr="00CD0579">
        <w:rPr>
          <w:b/>
          <w:bCs/>
          <w:sz w:val="40"/>
          <w:szCs w:val="40"/>
          <w:rtl/>
        </w:rPr>
        <w:t>اعترافات</w:t>
      </w:r>
      <w:r w:rsidRPr="00CD0579">
        <w:rPr>
          <w:rFonts w:hint="cs"/>
          <w:b/>
          <w:bCs/>
          <w:sz w:val="40"/>
          <w:szCs w:val="40"/>
          <w:rtl/>
        </w:rPr>
        <w:t>،</w:t>
      </w:r>
      <w:r w:rsidRPr="00CD0579">
        <w:rPr>
          <w:b/>
          <w:bCs/>
          <w:sz w:val="40"/>
          <w:szCs w:val="40"/>
          <w:rtl/>
        </w:rPr>
        <w:t xml:space="preserve"> </w:t>
      </w:r>
      <w:r w:rsidRPr="00CD0579">
        <w:rPr>
          <w:rFonts w:hint="cs"/>
          <w:b/>
          <w:bCs/>
          <w:sz w:val="40"/>
          <w:szCs w:val="40"/>
          <w:rtl/>
        </w:rPr>
        <w:t>ف</w:t>
      </w:r>
      <w:r w:rsidRPr="00CD0579">
        <w:rPr>
          <w:b/>
          <w:bCs/>
          <w:sz w:val="40"/>
          <w:szCs w:val="40"/>
          <w:rtl/>
        </w:rPr>
        <w:t xml:space="preserve">الفتاة المتهمة في القضية هي امرأة متزوجة وقد اعترفت بإقامة علاقة غير شرعية مع </w:t>
      </w:r>
      <w:r w:rsidRPr="00CD0579">
        <w:rPr>
          <w:b/>
          <w:bCs/>
          <w:sz w:val="40"/>
          <w:szCs w:val="40"/>
          <w:rtl/>
        </w:rPr>
        <w:lastRenderedPageBreak/>
        <w:t xml:space="preserve">الشخص الذي قبض عليه معها وأنها خرجت معه بدون محرم وتبادلا العلاقات المحرمة من خلال </w:t>
      </w:r>
      <w:r w:rsidRPr="00CD0579">
        <w:rPr>
          <w:rFonts w:hint="cs"/>
          <w:b/>
          <w:bCs/>
          <w:sz w:val="40"/>
          <w:szCs w:val="40"/>
          <w:rtl/>
        </w:rPr>
        <w:t>ال</w:t>
      </w:r>
      <w:r w:rsidRPr="00CD0579">
        <w:rPr>
          <w:b/>
          <w:bCs/>
          <w:sz w:val="40"/>
          <w:szCs w:val="40"/>
          <w:rtl/>
        </w:rPr>
        <w:t xml:space="preserve">خلوة </w:t>
      </w:r>
      <w:r w:rsidRPr="00CD0579">
        <w:rPr>
          <w:rFonts w:hint="cs"/>
          <w:b/>
          <w:bCs/>
          <w:sz w:val="40"/>
          <w:szCs w:val="40"/>
          <w:rtl/>
        </w:rPr>
        <w:t>ال</w:t>
      </w:r>
      <w:r w:rsidRPr="00CD0579">
        <w:rPr>
          <w:b/>
          <w:bCs/>
          <w:sz w:val="40"/>
          <w:szCs w:val="40"/>
          <w:rtl/>
        </w:rPr>
        <w:t xml:space="preserve">محرمة شرعا </w:t>
      </w:r>
      <w:r w:rsidRPr="00CD0579">
        <w:rPr>
          <w:rFonts w:hint="cs"/>
          <w:b/>
          <w:bCs/>
          <w:sz w:val="40"/>
          <w:szCs w:val="40"/>
          <w:rtl/>
        </w:rPr>
        <w:t>و</w:t>
      </w:r>
      <w:r w:rsidRPr="00CD0579">
        <w:rPr>
          <w:b/>
          <w:bCs/>
          <w:sz w:val="40"/>
          <w:szCs w:val="40"/>
          <w:rtl/>
        </w:rPr>
        <w:t>الوقوع فيما حرمه الله .</w:t>
      </w:r>
      <w:r w:rsidRPr="00CD0579">
        <w:rPr>
          <w:rFonts w:hint="cs"/>
          <w:b/>
          <w:bCs/>
          <w:sz w:val="40"/>
          <w:szCs w:val="40"/>
          <w:rtl/>
        </w:rPr>
        <w:t xml:space="preserve">. </w:t>
      </w:r>
      <w:r w:rsidR="006E6151">
        <w:rPr>
          <w:rFonts w:hint="cs"/>
          <w:b/>
          <w:bCs/>
          <w:sz w:val="40"/>
          <w:szCs w:val="40"/>
          <w:rtl/>
        </w:rPr>
        <w:t>اعترفت</w:t>
      </w:r>
      <w:r w:rsidRPr="00CD0579">
        <w:rPr>
          <w:rFonts w:hint="cs"/>
          <w:b/>
          <w:bCs/>
          <w:sz w:val="40"/>
          <w:szCs w:val="40"/>
          <w:rtl/>
        </w:rPr>
        <w:t xml:space="preserve"> </w:t>
      </w:r>
      <w:r w:rsidRPr="00CD0579">
        <w:rPr>
          <w:b/>
          <w:bCs/>
          <w:sz w:val="40"/>
          <w:szCs w:val="40"/>
          <w:rtl/>
        </w:rPr>
        <w:t xml:space="preserve">المرأة شرعا </w:t>
      </w:r>
      <w:r w:rsidRPr="00CD0579">
        <w:rPr>
          <w:rFonts w:hint="cs"/>
          <w:b/>
          <w:bCs/>
          <w:sz w:val="40"/>
          <w:szCs w:val="40"/>
          <w:rtl/>
        </w:rPr>
        <w:t xml:space="preserve">أنها </w:t>
      </w:r>
      <w:r w:rsidRPr="00CD0579">
        <w:rPr>
          <w:b/>
          <w:bCs/>
          <w:sz w:val="40"/>
          <w:szCs w:val="40"/>
          <w:rtl/>
        </w:rPr>
        <w:t>اتصلت وهي في بيت الزوجية من هاتفها النقال على شاب</w:t>
      </w:r>
      <w:r w:rsidR="006E6151">
        <w:rPr>
          <w:rFonts w:hint="cs"/>
          <w:b/>
          <w:bCs/>
          <w:sz w:val="40"/>
          <w:szCs w:val="40"/>
          <w:rtl/>
        </w:rPr>
        <w:t>،</w:t>
      </w:r>
      <w:r w:rsidRPr="00CD0579">
        <w:rPr>
          <w:b/>
          <w:bCs/>
          <w:sz w:val="40"/>
          <w:szCs w:val="40"/>
          <w:rtl/>
        </w:rPr>
        <w:t xml:space="preserve"> واتفقت معه على اللقاء </w:t>
      </w:r>
      <w:r w:rsidRPr="00CD0579">
        <w:rPr>
          <w:rFonts w:hint="cs"/>
          <w:b/>
          <w:bCs/>
          <w:sz w:val="40"/>
          <w:szCs w:val="40"/>
          <w:rtl/>
        </w:rPr>
        <w:t>خفية</w:t>
      </w:r>
      <w:r w:rsidR="006E6151">
        <w:rPr>
          <w:rFonts w:hint="cs"/>
          <w:b/>
          <w:bCs/>
          <w:sz w:val="40"/>
          <w:szCs w:val="40"/>
          <w:rtl/>
        </w:rPr>
        <w:t>،</w:t>
      </w:r>
      <w:r w:rsidRPr="00CD0579">
        <w:rPr>
          <w:rFonts w:hint="cs"/>
          <w:b/>
          <w:bCs/>
          <w:sz w:val="40"/>
          <w:szCs w:val="40"/>
          <w:rtl/>
        </w:rPr>
        <w:t xml:space="preserve"> </w:t>
      </w:r>
      <w:r w:rsidRPr="00CD0579">
        <w:rPr>
          <w:b/>
          <w:bCs/>
          <w:sz w:val="40"/>
          <w:szCs w:val="40"/>
          <w:rtl/>
        </w:rPr>
        <w:t>وركبت في سيارته وأتجها إلى الكورنيش في مكان مظلم ومكثا مدة من الوقت</w:t>
      </w:r>
      <w:r w:rsidRPr="00CD0579">
        <w:rPr>
          <w:rFonts w:hint="cs"/>
          <w:b/>
          <w:bCs/>
          <w:sz w:val="40"/>
          <w:szCs w:val="40"/>
          <w:rtl/>
        </w:rPr>
        <w:t>،</w:t>
      </w:r>
      <w:r w:rsidRPr="00CD0579">
        <w:rPr>
          <w:b/>
          <w:bCs/>
          <w:sz w:val="40"/>
          <w:szCs w:val="40"/>
          <w:rtl/>
        </w:rPr>
        <w:t xml:space="preserve"> وهناك شاهدهم بقية المدعى عليهم، والمرأة في حالة غير محتشمة وقد ألقت ملابسها</w:t>
      </w:r>
      <w:r w:rsidR="006E6151">
        <w:rPr>
          <w:rFonts w:hint="cs"/>
          <w:b/>
          <w:bCs/>
          <w:sz w:val="40"/>
          <w:szCs w:val="40"/>
          <w:rtl/>
        </w:rPr>
        <w:t>،</w:t>
      </w:r>
      <w:r w:rsidR="006E6151">
        <w:rPr>
          <w:b/>
          <w:bCs/>
          <w:sz w:val="40"/>
          <w:szCs w:val="40"/>
          <w:rtl/>
        </w:rPr>
        <w:t xml:space="preserve"> فحصل منهم الاعتداء على المرأة</w:t>
      </w:r>
      <w:r w:rsidR="006E6151">
        <w:rPr>
          <w:rFonts w:hint="cs"/>
          <w:b/>
          <w:bCs/>
          <w:sz w:val="40"/>
          <w:szCs w:val="40"/>
          <w:rtl/>
        </w:rPr>
        <w:t xml:space="preserve">، وأفاد البيان أن المرأة </w:t>
      </w:r>
      <w:r w:rsidRPr="00CD0579">
        <w:rPr>
          <w:b/>
          <w:bCs/>
          <w:sz w:val="40"/>
          <w:szCs w:val="40"/>
          <w:rtl/>
        </w:rPr>
        <w:t>بهذا العمل قد انتهكت عقد الزوجية الذي عظم الله تعالى أمره و</w:t>
      </w:r>
      <w:r w:rsidR="006E6151">
        <w:rPr>
          <w:b/>
          <w:bCs/>
          <w:sz w:val="40"/>
          <w:szCs w:val="40"/>
          <w:rtl/>
        </w:rPr>
        <w:t>أغلظ في شأنه فقال تعالى (</w:t>
      </w:r>
      <w:r w:rsidR="001D2D1E">
        <w:rPr>
          <w:b/>
          <w:bCs/>
          <w:sz w:val="40"/>
          <w:szCs w:val="40"/>
          <w:rtl/>
        </w:rPr>
        <w:t>وأخذن</w:t>
      </w:r>
      <w:r w:rsidR="006E6151">
        <w:rPr>
          <w:b/>
          <w:bCs/>
          <w:sz w:val="40"/>
          <w:szCs w:val="40"/>
          <w:rtl/>
        </w:rPr>
        <w:t xml:space="preserve"> منكم ميثاقا غليظا</w:t>
      </w:r>
      <w:r w:rsidRPr="00CD0579">
        <w:rPr>
          <w:b/>
          <w:bCs/>
          <w:sz w:val="40"/>
          <w:szCs w:val="40"/>
          <w:rtl/>
        </w:rPr>
        <w:t xml:space="preserve">) </w:t>
      </w:r>
      <w:r w:rsidRPr="00CD0579">
        <w:rPr>
          <w:rFonts w:hint="cs"/>
          <w:b/>
          <w:bCs/>
          <w:sz w:val="40"/>
          <w:szCs w:val="40"/>
          <w:rtl/>
        </w:rPr>
        <w:t>.. ثم إن</w:t>
      </w:r>
      <w:r w:rsidRPr="00CD0579">
        <w:rPr>
          <w:b/>
          <w:bCs/>
          <w:sz w:val="40"/>
          <w:szCs w:val="40"/>
          <w:rtl/>
        </w:rPr>
        <w:t xml:space="preserve"> المرأة والشاب </w:t>
      </w:r>
      <w:r w:rsidRPr="00CD0579">
        <w:rPr>
          <w:rFonts w:hint="cs"/>
          <w:b/>
          <w:bCs/>
          <w:sz w:val="40"/>
          <w:szCs w:val="40"/>
          <w:rtl/>
        </w:rPr>
        <w:t xml:space="preserve">أخفيا </w:t>
      </w:r>
      <w:r w:rsidRPr="00CD0579">
        <w:rPr>
          <w:b/>
          <w:bCs/>
          <w:sz w:val="40"/>
          <w:szCs w:val="40"/>
          <w:rtl/>
        </w:rPr>
        <w:t>جميع ما حدث ولم تتقدم</w:t>
      </w:r>
      <w:r w:rsidRPr="00CD0579">
        <w:rPr>
          <w:rFonts w:hint="cs"/>
          <w:b/>
          <w:bCs/>
          <w:sz w:val="40"/>
          <w:szCs w:val="40"/>
          <w:rtl/>
        </w:rPr>
        <w:t xml:space="preserve"> المرأة</w:t>
      </w:r>
      <w:r w:rsidRPr="00CD0579">
        <w:rPr>
          <w:b/>
          <w:bCs/>
          <w:sz w:val="40"/>
          <w:szCs w:val="40"/>
          <w:rtl/>
        </w:rPr>
        <w:t xml:space="preserve"> بأي</w:t>
      </w:r>
      <w:r w:rsidRPr="00CD0579">
        <w:rPr>
          <w:rFonts w:hint="cs"/>
          <w:b/>
          <w:bCs/>
          <w:sz w:val="40"/>
          <w:szCs w:val="40"/>
          <w:rtl/>
        </w:rPr>
        <w:t>ة</w:t>
      </w:r>
      <w:r w:rsidRPr="00CD0579">
        <w:rPr>
          <w:b/>
          <w:bCs/>
          <w:sz w:val="40"/>
          <w:szCs w:val="40"/>
          <w:rtl/>
        </w:rPr>
        <w:t xml:space="preserve"> شكوى </w:t>
      </w:r>
      <w:r w:rsidRPr="00CD0579">
        <w:rPr>
          <w:rFonts w:hint="cs"/>
          <w:b/>
          <w:bCs/>
          <w:sz w:val="40"/>
          <w:szCs w:val="40"/>
          <w:rtl/>
        </w:rPr>
        <w:t xml:space="preserve">، وبعد ثلاثة أشهر، علم الزوج بالأمر من خلال رسالة </w:t>
      </w:r>
      <w:r w:rsidRPr="00CD0579">
        <w:rPr>
          <w:b/>
          <w:bCs/>
          <w:sz w:val="40"/>
          <w:szCs w:val="40"/>
          <w:rtl/>
        </w:rPr>
        <w:t xml:space="preserve">وصلت </w:t>
      </w:r>
      <w:r w:rsidRPr="00CD0579">
        <w:rPr>
          <w:rFonts w:hint="cs"/>
          <w:b/>
          <w:bCs/>
          <w:sz w:val="40"/>
          <w:szCs w:val="40"/>
          <w:rtl/>
        </w:rPr>
        <w:t>إليه</w:t>
      </w:r>
      <w:r w:rsidRPr="00CD0579">
        <w:rPr>
          <w:b/>
          <w:bCs/>
          <w:sz w:val="40"/>
          <w:szCs w:val="40"/>
          <w:rtl/>
        </w:rPr>
        <w:t xml:space="preserve"> عبر البريد الإلكتروني</w:t>
      </w:r>
      <w:r w:rsidRPr="00CD0579">
        <w:rPr>
          <w:rFonts w:hint="cs"/>
          <w:b/>
          <w:bCs/>
          <w:sz w:val="40"/>
          <w:szCs w:val="40"/>
          <w:rtl/>
        </w:rPr>
        <w:t>،</w:t>
      </w:r>
      <w:r w:rsidRPr="00CD0579">
        <w:rPr>
          <w:b/>
          <w:bCs/>
          <w:sz w:val="40"/>
          <w:szCs w:val="40"/>
          <w:rtl/>
        </w:rPr>
        <w:t xml:space="preserve"> فاعترفت بما وقع</w:t>
      </w:r>
      <w:r w:rsidRPr="00CD0579">
        <w:rPr>
          <w:rFonts w:hint="cs"/>
          <w:b/>
          <w:bCs/>
          <w:sz w:val="40"/>
          <w:szCs w:val="40"/>
          <w:rtl/>
        </w:rPr>
        <w:t>،</w:t>
      </w:r>
      <w:r w:rsidRPr="00CD0579">
        <w:rPr>
          <w:b/>
          <w:bCs/>
          <w:sz w:val="40"/>
          <w:szCs w:val="40"/>
          <w:rtl/>
        </w:rPr>
        <w:t xml:space="preserve"> ثم تقدم الزوج بالإبلاغ عن الحادثة </w:t>
      </w:r>
      <w:r w:rsidRPr="00CD0579">
        <w:rPr>
          <w:rFonts w:hint="cs"/>
          <w:b/>
          <w:bCs/>
          <w:sz w:val="40"/>
          <w:szCs w:val="40"/>
          <w:rtl/>
        </w:rPr>
        <w:t>.</w:t>
      </w:r>
    </w:p>
    <w:p w:rsidR="00CD0579" w:rsidRPr="00CD0579" w:rsidRDefault="00CD0579" w:rsidP="008E4753">
      <w:pPr>
        <w:widowControl w:val="0"/>
        <w:jc w:val="both"/>
        <w:rPr>
          <w:rFonts w:hint="cs"/>
          <w:b/>
          <w:bCs/>
          <w:sz w:val="40"/>
          <w:szCs w:val="40"/>
          <w:rtl/>
        </w:rPr>
      </w:pPr>
      <w:r w:rsidRPr="00CD0579">
        <w:rPr>
          <w:b/>
          <w:bCs/>
          <w:sz w:val="40"/>
          <w:szCs w:val="40"/>
          <w:rtl/>
        </w:rPr>
        <w:t xml:space="preserve">نظر </w:t>
      </w:r>
      <w:r w:rsidRPr="00CD0579">
        <w:rPr>
          <w:rFonts w:hint="cs"/>
          <w:b/>
          <w:bCs/>
          <w:sz w:val="40"/>
          <w:szCs w:val="40"/>
          <w:rtl/>
        </w:rPr>
        <w:t>في القضية</w:t>
      </w:r>
      <w:r w:rsidRPr="00CD0579">
        <w:rPr>
          <w:b/>
          <w:bCs/>
          <w:sz w:val="40"/>
          <w:szCs w:val="40"/>
          <w:rtl/>
        </w:rPr>
        <w:t xml:space="preserve"> ثلاثة قضاة</w:t>
      </w:r>
      <w:r w:rsidRPr="00CD0579">
        <w:rPr>
          <w:rFonts w:hint="cs"/>
          <w:b/>
          <w:bCs/>
          <w:sz w:val="40"/>
          <w:szCs w:val="40"/>
          <w:rtl/>
        </w:rPr>
        <w:t>،</w:t>
      </w:r>
      <w:r w:rsidRPr="00CD0579">
        <w:rPr>
          <w:b/>
          <w:bCs/>
          <w:sz w:val="40"/>
          <w:szCs w:val="40"/>
          <w:rtl/>
        </w:rPr>
        <w:t xml:space="preserve"> وصدر بحقها الحكم الشرعي ب</w:t>
      </w:r>
      <w:r w:rsidRPr="00CD0579">
        <w:rPr>
          <w:rFonts w:hint="cs"/>
          <w:b/>
          <w:bCs/>
          <w:sz w:val="40"/>
          <w:szCs w:val="40"/>
          <w:rtl/>
        </w:rPr>
        <w:t xml:space="preserve">تعزيرها </w:t>
      </w:r>
      <w:r w:rsidRPr="00CD0579">
        <w:rPr>
          <w:b/>
          <w:bCs/>
          <w:sz w:val="40"/>
          <w:szCs w:val="40"/>
          <w:rtl/>
        </w:rPr>
        <w:t>واقتنعت المرأة وزوجها بالحكم</w:t>
      </w:r>
      <w:r w:rsidRPr="00CD0579">
        <w:rPr>
          <w:rFonts w:hint="cs"/>
          <w:b/>
          <w:bCs/>
          <w:sz w:val="40"/>
          <w:szCs w:val="40"/>
          <w:rtl/>
        </w:rPr>
        <w:t xml:space="preserve">، وصدرت أحكام أخرى بحق من </w:t>
      </w:r>
      <w:r w:rsidRPr="00CD0579">
        <w:rPr>
          <w:b/>
          <w:bCs/>
          <w:sz w:val="40"/>
          <w:szCs w:val="40"/>
          <w:rtl/>
        </w:rPr>
        <w:t>قاموا بهذه الجريمة النكراء كل حسب دوره</w:t>
      </w:r>
      <w:r w:rsidRPr="00CD0579">
        <w:rPr>
          <w:rFonts w:hint="cs"/>
          <w:b/>
          <w:bCs/>
          <w:sz w:val="40"/>
          <w:szCs w:val="40"/>
          <w:rtl/>
        </w:rPr>
        <w:t xml:space="preserve"> </w:t>
      </w:r>
      <w:r w:rsidRPr="00CD0579">
        <w:rPr>
          <w:rFonts w:hint="cs"/>
          <w:b/>
          <w:bCs/>
          <w:sz w:val="40"/>
          <w:szCs w:val="40"/>
          <w:rtl/>
        </w:rPr>
        <w:lastRenderedPageBreak/>
        <w:t>ومسؤوليته</w:t>
      </w:r>
      <w:r w:rsidRPr="00CD0579">
        <w:rPr>
          <w:b/>
          <w:bCs/>
          <w:sz w:val="40"/>
          <w:szCs w:val="40"/>
          <w:rtl/>
        </w:rPr>
        <w:t xml:space="preserve"> في الجريمة</w:t>
      </w:r>
      <w:r w:rsidR="00D873A7">
        <w:rPr>
          <w:rFonts w:hint="cs"/>
          <w:b/>
          <w:bCs/>
          <w:sz w:val="40"/>
          <w:szCs w:val="40"/>
          <w:rtl/>
        </w:rPr>
        <w:t xml:space="preserve"> والأدلة ضده</w:t>
      </w:r>
      <w:r w:rsidRPr="00CD0579">
        <w:rPr>
          <w:b/>
          <w:bCs/>
          <w:sz w:val="40"/>
          <w:szCs w:val="40"/>
          <w:rtl/>
        </w:rPr>
        <w:t xml:space="preserve"> </w:t>
      </w:r>
      <w:r w:rsidRPr="00CD0579">
        <w:rPr>
          <w:rFonts w:hint="cs"/>
          <w:b/>
          <w:bCs/>
          <w:sz w:val="40"/>
          <w:szCs w:val="40"/>
          <w:rtl/>
        </w:rPr>
        <w:t xml:space="preserve">.. وبينت الوزارة أن </w:t>
      </w:r>
      <w:r w:rsidRPr="00CD0579">
        <w:rPr>
          <w:b/>
          <w:bCs/>
          <w:sz w:val="40"/>
          <w:szCs w:val="40"/>
          <w:rtl/>
        </w:rPr>
        <w:t>الحكم على الشيء فرع عن تصوره</w:t>
      </w:r>
      <w:r w:rsidRPr="00CD0579">
        <w:rPr>
          <w:rFonts w:hint="cs"/>
          <w:b/>
          <w:bCs/>
          <w:sz w:val="40"/>
          <w:szCs w:val="40"/>
          <w:rtl/>
        </w:rPr>
        <w:t>، وأن</w:t>
      </w:r>
      <w:r w:rsidRPr="00CD0579">
        <w:rPr>
          <w:b/>
          <w:bCs/>
          <w:sz w:val="40"/>
          <w:szCs w:val="40"/>
          <w:rtl/>
        </w:rPr>
        <w:t xml:space="preserve"> بعض وسائل الإعلام </w:t>
      </w:r>
      <w:r w:rsidRPr="00CD0579">
        <w:rPr>
          <w:rFonts w:hint="cs"/>
          <w:b/>
          <w:bCs/>
          <w:sz w:val="40"/>
          <w:szCs w:val="40"/>
          <w:rtl/>
        </w:rPr>
        <w:t>أثارت القضية ب</w:t>
      </w:r>
      <w:r w:rsidRPr="00CD0579">
        <w:rPr>
          <w:b/>
          <w:bCs/>
          <w:sz w:val="40"/>
          <w:szCs w:val="40"/>
          <w:rtl/>
        </w:rPr>
        <w:t>معلومات مغلوطة مستقاة من أشخاص لا صلة لهم بالقضاء ولا معرفة لديهم بملابسات القضية</w:t>
      </w:r>
      <w:r w:rsidRPr="00CD0579">
        <w:rPr>
          <w:rFonts w:hint="cs"/>
          <w:b/>
          <w:bCs/>
          <w:sz w:val="40"/>
          <w:szCs w:val="40"/>
          <w:rtl/>
        </w:rPr>
        <w:t xml:space="preserve"> </w:t>
      </w:r>
      <w:r w:rsidRPr="00CD0579">
        <w:rPr>
          <w:b/>
          <w:bCs/>
          <w:sz w:val="40"/>
          <w:szCs w:val="40"/>
          <w:rtl/>
        </w:rPr>
        <w:t>.</w:t>
      </w:r>
    </w:p>
    <w:p w:rsidR="00CD0579" w:rsidRPr="00CD0579" w:rsidRDefault="00CD0579" w:rsidP="00440C24">
      <w:pPr>
        <w:widowControl w:val="0"/>
        <w:jc w:val="both"/>
        <w:rPr>
          <w:b/>
          <w:bCs/>
          <w:sz w:val="40"/>
          <w:szCs w:val="40"/>
          <w:rtl/>
        </w:rPr>
      </w:pPr>
      <w:r w:rsidRPr="00CD0579">
        <w:rPr>
          <w:rFonts w:hint="cs"/>
          <w:b/>
          <w:bCs/>
          <w:sz w:val="40"/>
          <w:szCs w:val="40"/>
          <w:rtl/>
        </w:rPr>
        <w:t>ومن المؤسف له، أنه حتى بعد صدور الحكم النهائي، لا يزال محامي المرأة يكابر</w:t>
      </w:r>
      <w:r w:rsidR="001D2D1E">
        <w:rPr>
          <w:rFonts w:hint="cs"/>
          <w:b/>
          <w:bCs/>
          <w:sz w:val="40"/>
          <w:szCs w:val="40"/>
          <w:rtl/>
        </w:rPr>
        <w:t xml:space="preserve"> ويظهر على القنوات،</w:t>
      </w:r>
      <w:r w:rsidRPr="00CD0579">
        <w:rPr>
          <w:rFonts w:hint="cs"/>
          <w:b/>
          <w:bCs/>
          <w:sz w:val="40"/>
          <w:szCs w:val="40"/>
          <w:rtl/>
        </w:rPr>
        <w:t xml:space="preserve"> ويتهم القضاء بعد سحب تصريح المحاماة منه، بناء على ما صدر منه من مخالفات</w:t>
      </w:r>
      <w:r w:rsidR="008A105A">
        <w:rPr>
          <w:rFonts w:hint="cs"/>
          <w:b/>
          <w:bCs/>
          <w:sz w:val="40"/>
          <w:szCs w:val="40"/>
          <w:rtl/>
        </w:rPr>
        <w:t xml:space="preserve"> ..</w:t>
      </w:r>
      <w:r w:rsidR="001D2D1E">
        <w:rPr>
          <w:rFonts w:hint="cs"/>
          <w:b/>
          <w:bCs/>
          <w:sz w:val="40"/>
          <w:szCs w:val="40"/>
          <w:rtl/>
        </w:rPr>
        <w:t xml:space="preserve"> والأسوأ منه الزوج الذي </w:t>
      </w:r>
      <w:r w:rsidR="008A105A">
        <w:rPr>
          <w:rFonts w:hint="cs"/>
          <w:b/>
          <w:bCs/>
          <w:sz w:val="40"/>
          <w:szCs w:val="40"/>
          <w:rtl/>
        </w:rPr>
        <w:t>ظهر</w:t>
      </w:r>
      <w:r w:rsidR="001D2D1E">
        <w:rPr>
          <w:rFonts w:hint="cs"/>
          <w:b/>
          <w:bCs/>
          <w:sz w:val="40"/>
          <w:szCs w:val="40"/>
          <w:rtl/>
        </w:rPr>
        <w:t xml:space="preserve"> في إحدى القنوات يبريء امرأته</w:t>
      </w:r>
      <w:r w:rsidR="00440C24">
        <w:rPr>
          <w:rFonts w:hint="cs"/>
          <w:b/>
          <w:bCs/>
          <w:sz w:val="40"/>
          <w:szCs w:val="40"/>
          <w:rtl/>
        </w:rPr>
        <w:t>، ويقول إنها كانت مجتهدة في</w:t>
      </w:r>
      <w:r w:rsidR="001D2D1E">
        <w:rPr>
          <w:rFonts w:hint="cs"/>
          <w:b/>
          <w:bCs/>
          <w:sz w:val="40"/>
          <w:szCs w:val="40"/>
          <w:rtl/>
        </w:rPr>
        <w:t xml:space="preserve"> الخطأ</w:t>
      </w:r>
      <w:r w:rsidR="00440C24">
        <w:rPr>
          <w:rFonts w:hint="cs"/>
          <w:b/>
          <w:bCs/>
          <w:sz w:val="40"/>
          <w:szCs w:val="40"/>
          <w:rtl/>
        </w:rPr>
        <w:t>!!</w:t>
      </w:r>
      <w:r w:rsidRPr="00CD0579">
        <w:rPr>
          <w:rFonts w:hint="cs"/>
          <w:b/>
          <w:bCs/>
          <w:sz w:val="40"/>
          <w:szCs w:val="40"/>
          <w:rtl/>
        </w:rPr>
        <w:t>.</w:t>
      </w:r>
    </w:p>
    <w:p w:rsidR="00CD0579" w:rsidRPr="00CD0579" w:rsidRDefault="00CD0579" w:rsidP="00CD0579">
      <w:pPr>
        <w:widowControl w:val="0"/>
        <w:jc w:val="both"/>
        <w:rPr>
          <w:rFonts w:hint="cs"/>
          <w:b/>
          <w:bCs/>
          <w:sz w:val="40"/>
          <w:szCs w:val="40"/>
          <w:rtl/>
        </w:rPr>
      </w:pPr>
      <w:r w:rsidRPr="00CD0579">
        <w:rPr>
          <w:rFonts w:hint="cs"/>
          <w:b/>
          <w:bCs/>
          <w:sz w:val="40"/>
          <w:szCs w:val="40"/>
          <w:rtl/>
        </w:rPr>
        <w:t xml:space="preserve">عباد الله .. </w:t>
      </w:r>
      <w:r w:rsidRPr="00CD0579">
        <w:rPr>
          <w:b/>
          <w:bCs/>
          <w:sz w:val="40"/>
          <w:szCs w:val="40"/>
          <w:rtl/>
        </w:rPr>
        <w:t>تظل المطالبة بحقوق المرأة السعودية مادة دسمة لكل من يريد الشهرة</w:t>
      </w:r>
      <w:r w:rsidRPr="00CD0579">
        <w:rPr>
          <w:rFonts w:hint="cs"/>
          <w:b/>
          <w:bCs/>
          <w:sz w:val="40"/>
          <w:szCs w:val="40"/>
          <w:rtl/>
        </w:rPr>
        <w:t>، أو</w:t>
      </w:r>
      <w:r w:rsidRPr="00CD0579">
        <w:rPr>
          <w:b/>
          <w:bCs/>
          <w:sz w:val="40"/>
          <w:szCs w:val="40"/>
          <w:rtl/>
        </w:rPr>
        <w:t xml:space="preserve"> </w:t>
      </w:r>
      <w:r w:rsidRPr="00CD0579">
        <w:rPr>
          <w:rFonts w:hint="cs"/>
          <w:b/>
          <w:bCs/>
          <w:sz w:val="40"/>
          <w:szCs w:val="40"/>
          <w:rtl/>
        </w:rPr>
        <w:t xml:space="preserve">الطعن في الشريعة </w:t>
      </w:r>
      <w:r w:rsidRPr="00CD0579">
        <w:rPr>
          <w:b/>
          <w:bCs/>
          <w:sz w:val="40"/>
          <w:szCs w:val="40"/>
          <w:rtl/>
        </w:rPr>
        <w:t xml:space="preserve">، </w:t>
      </w:r>
      <w:r w:rsidRPr="00CD0579">
        <w:rPr>
          <w:rFonts w:hint="cs"/>
          <w:b/>
          <w:bCs/>
          <w:sz w:val="40"/>
          <w:szCs w:val="40"/>
          <w:rtl/>
        </w:rPr>
        <w:t xml:space="preserve">من خلال </w:t>
      </w:r>
      <w:r w:rsidRPr="00CD0579">
        <w:rPr>
          <w:b/>
          <w:bCs/>
          <w:sz w:val="40"/>
          <w:szCs w:val="40"/>
          <w:rtl/>
        </w:rPr>
        <w:t xml:space="preserve">قلب الحقائق وتشويهها ، </w:t>
      </w:r>
      <w:r w:rsidRPr="00CD0579">
        <w:rPr>
          <w:rFonts w:hint="cs"/>
          <w:b/>
          <w:bCs/>
          <w:sz w:val="40"/>
          <w:szCs w:val="40"/>
          <w:rtl/>
        </w:rPr>
        <w:t>و</w:t>
      </w:r>
      <w:r w:rsidRPr="00CD0579">
        <w:rPr>
          <w:b/>
          <w:bCs/>
          <w:sz w:val="40"/>
          <w:szCs w:val="40"/>
          <w:rtl/>
        </w:rPr>
        <w:t>تأليب الرأي الغربي العام على المجتمع السعودي</w:t>
      </w:r>
      <w:r w:rsidRPr="00CD0579">
        <w:rPr>
          <w:rFonts w:hint="cs"/>
          <w:b/>
          <w:bCs/>
          <w:sz w:val="40"/>
          <w:szCs w:val="40"/>
          <w:rtl/>
        </w:rPr>
        <w:t xml:space="preserve">، كما يفعله وللأسف بعض الصحفيين من </w:t>
      </w:r>
      <w:r w:rsidRPr="00CD0579">
        <w:rPr>
          <w:b/>
          <w:bCs/>
          <w:sz w:val="40"/>
          <w:szCs w:val="40"/>
          <w:rtl/>
        </w:rPr>
        <w:t>أبناء هذا الوطن</w:t>
      </w:r>
      <w:r w:rsidR="00B972AC">
        <w:rPr>
          <w:rFonts w:hint="cs"/>
          <w:b/>
          <w:bCs/>
          <w:sz w:val="40"/>
          <w:szCs w:val="40"/>
          <w:rtl/>
        </w:rPr>
        <w:t xml:space="preserve"> ممن دخلوا في </w:t>
      </w:r>
      <w:r w:rsidR="003E3E21">
        <w:rPr>
          <w:rFonts w:hint="cs"/>
          <w:b/>
          <w:bCs/>
          <w:sz w:val="40"/>
          <w:szCs w:val="40"/>
          <w:rtl/>
        </w:rPr>
        <w:t xml:space="preserve">هذه </w:t>
      </w:r>
      <w:r w:rsidR="00B972AC">
        <w:rPr>
          <w:rFonts w:hint="cs"/>
          <w:b/>
          <w:bCs/>
          <w:sz w:val="40"/>
          <w:szCs w:val="40"/>
          <w:rtl/>
        </w:rPr>
        <w:t>القضية</w:t>
      </w:r>
      <w:r w:rsidRPr="00CD0579">
        <w:rPr>
          <w:rFonts w:hint="cs"/>
          <w:b/>
          <w:bCs/>
          <w:sz w:val="40"/>
          <w:szCs w:val="40"/>
          <w:rtl/>
        </w:rPr>
        <w:t xml:space="preserve"> .</w:t>
      </w:r>
    </w:p>
    <w:p w:rsidR="00CD0579" w:rsidRPr="00CD0579" w:rsidRDefault="00CD0579" w:rsidP="00CD0579">
      <w:pPr>
        <w:widowControl w:val="0"/>
        <w:jc w:val="both"/>
        <w:rPr>
          <w:rFonts w:hint="cs"/>
          <w:b/>
          <w:bCs/>
          <w:sz w:val="40"/>
          <w:szCs w:val="40"/>
          <w:rtl/>
        </w:rPr>
      </w:pPr>
      <w:r w:rsidRPr="00CD0579">
        <w:rPr>
          <w:rFonts w:hint="cs"/>
          <w:b/>
          <w:bCs/>
          <w:sz w:val="40"/>
          <w:szCs w:val="40"/>
          <w:rtl/>
        </w:rPr>
        <w:t xml:space="preserve">منهم صحفية مختلة (أحتفظ باسمها </w:t>
      </w:r>
      <w:r w:rsidRPr="00CD0579">
        <w:rPr>
          <w:rFonts w:hint="cs"/>
          <w:b/>
          <w:bCs/>
          <w:sz w:val="40"/>
          <w:szCs w:val="40"/>
          <w:u w:val="single"/>
          <w:rtl/>
        </w:rPr>
        <w:t>(</w:t>
      </w:r>
      <w:r w:rsidRPr="00AA1728">
        <w:rPr>
          <w:rFonts w:hint="cs"/>
          <w:b/>
          <w:bCs/>
          <w:sz w:val="24"/>
          <w:u w:val="single"/>
          <w:rtl/>
        </w:rPr>
        <w:t>ابتهال مبارك</w:t>
      </w:r>
      <w:r w:rsidRPr="00CD0579">
        <w:rPr>
          <w:rFonts w:hint="cs"/>
          <w:b/>
          <w:bCs/>
          <w:sz w:val="40"/>
          <w:szCs w:val="40"/>
          <w:u w:val="single"/>
          <w:rtl/>
        </w:rPr>
        <w:t>) وأبتهل</w:t>
      </w:r>
      <w:r w:rsidRPr="00CD0579">
        <w:rPr>
          <w:rFonts w:hint="cs"/>
          <w:b/>
          <w:bCs/>
          <w:sz w:val="40"/>
          <w:szCs w:val="40"/>
          <w:rtl/>
        </w:rPr>
        <w:t xml:space="preserve"> إلى الله </w:t>
      </w:r>
      <w:r w:rsidRPr="00CD0579">
        <w:rPr>
          <w:rFonts w:hint="cs"/>
          <w:b/>
          <w:bCs/>
          <w:sz w:val="40"/>
          <w:szCs w:val="40"/>
          <w:u w:val="single"/>
          <w:rtl/>
        </w:rPr>
        <w:t>تبارك</w:t>
      </w:r>
      <w:r w:rsidRPr="00CD0579">
        <w:rPr>
          <w:rFonts w:hint="cs"/>
          <w:b/>
          <w:bCs/>
          <w:sz w:val="40"/>
          <w:szCs w:val="40"/>
          <w:rtl/>
        </w:rPr>
        <w:t xml:space="preserve"> اسمه أن يهديها وأن يكفي الوطن شرها) .. ولا عجب، فهذه الصحفية هي التي تقول في مقال آخر : (</w:t>
      </w:r>
      <w:r w:rsidRPr="00CD0579">
        <w:rPr>
          <w:b/>
          <w:bCs/>
          <w:sz w:val="40"/>
          <w:szCs w:val="40"/>
          <w:rtl/>
        </w:rPr>
        <w:t xml:space="preserve">كل </w:t>
      </w:r>
      <w:r w:rsidRPr="00CD0579">
        <w:rPr>
          <w:b/>
          <w:bCs/>
          <w:sz w:val="40"/>
          <w:szCs w:val="40"/>
          <w:rtl/>
        </w:rPr>
        <w:lastRenderedPageBreak/>
        <w:t xml:space="preserve">ما تحمله ذاكرتي الطفولية </w:t>
      </w:r>
      <w:r w:rsidRPr="00CD0579">
        <w:rPr>
          <w:rFonts w:hint="cs"/>
          <w:b/>
          <w:bCs/>
          <w:sz w:val="40"/>
          <w:szCs w:val="40"/>
          <w:rtl/>
        </w:rPr>
        <w:t xml:space="preserve">وقتها .. </w:t>
      </w:r>
      <w:r w:rsidRPr="00CD0579">
        <w:rPr>
          <w:b/>
          <w:bCs/>
          <w:sz w:val="40"/>
          <w:szCs w:val="40"/>
        </w:rPr>
        <w:t xml:space="preserve"> </w:t>
      </w:r>
      <w:r w:rsidRPr="00CD0579">
        <w:rPr>
          <w:b/>
          <w:bCs/>
          <w:sz w:val="40"/>
          <w:szCs w:val="40"/>
          <w:rtl/>
        </w:rPr>
        <w:t xml:space="preserve">انطلقت مسيرة نسائية في مدينة الرياض </w:t>
      </w:r>
      <w:r w:rsidRPr="00CD0579">
        <w:rPr>
          <w:rFonts w:hint="cs"/>
          <w:b/>
          <w:bCs/>
          <w:sz w:val="40"/>
          <w:szCs w:val="40"/>
          <w:rtl/>
        </w:rPr>
        <w:t xml:space="preserve">.. </w:t>
      </w:r>
      <w:r w:rsidRPr="00CD0579">
        <w:rPr>
          <w:b/>
          <w:bCs/>
          <w:sz w:val="40"/>
          <w:szCs w:val="40"/>
          <w:rtl/>
        </w:rPr>
        <w:t>واجتمعت قرابة خمس وأربعون امرأة</w:t>
      </w:r>
      <w:r w:rsidRPr="00CD0579">
        <w:rPr>
          <w:b/>
          <w:bCs/>
          <w:sz w:val="40"/>
          <w:szCs w:val="40"/>
        </w:rPr>
        <w:t xml:space="preserve"> </w:t>
      </w:r>
      <w:r w:rsidRPr="00CD0579">
        <w:rPr>
          <w:b/>
          <w:bCs/>
          <w:sz w:val="40"/>
          <w:szCs w:val="40"/>
          <w:rtl/>
        </w:rPr>
        <w:t>بسياراتهن ويقمن بالقيادة بأنفسهن</w:t>
      </w:r>
      <w:r w:rsidRPr="00CD0579">
        <w:rPr>
          <w:b/>
          <w:bCs/>
          <w:sz w:val="40"/>
          <w:szCs w:val="40"/>
        </w:rPr>
        <w:t xml:space="preserve"> </w:t>
      </w:r>
      <w:r w:rsidRPr="00CD0579">
        <w:rPr>
          <w:b/>
          <w:bCs/>
          <w:sz w:val="40"/>
          <w:szCs w:val="40"/>
          <w:rtl/>
        </w:rPr>
        <w:t>وهن</w:t>
      </w:r>
      <w:r w:rsidRPr="00CD0579">
        <w:rPr>
          <w:rFonts w:hint="cs"/>
          <w:b/>
          <w:bCs/>
          <w:sz w:val="40"/>
          <w:szCs w:val="40"/>
          <w:rtl/>
        </w:rPr>
        <w:t xml:space="preserve"> </w:t>
      </w:r>
      <w:r w:rsidRPr="00CD0579">
        <w:rPr>
          <w:b/>
          <w:bCs/>
          <w:sz w:val="40"/>
          <w:szCs w:val="40"/>
          <w:rtl/>
        </w:rPr>
        <w:t>متبرجات</w:t>
      </w:r>
      <w:r w:rsidRPr="00CD0579">
        <w:rPr>
          <w:b/>
          <w:bCs/>
          <w:sz w:val="40"/>
          <w:szCs w:val="40"/>
        </w:rPr>
        <w:t xml:space="preserve"> </w:t>
      </w:r>
      <w:r w:rsidRPr="00CD0579">
        <w:rPr>
          <w:rFonts w:hint="cs"/>
          <w:b/>
          <w:bCs/>
          <w:sz w:val="40"/>
          <w:szCs w:val="40"/>
          <w:rtl/>
        </w:rPr>
        <w:t>..</w:t>
      </w:r>
      <w:r w:rsidRPr="00CD0579">
        <w:rPr>
          <w:b/>
          <w:bCs/>
          <w:sz w:val="40"/>
          <w:szCs w:val="40"/>
        </w:rPr>
        <w:t xml:space="preserve"> </w:t>
      </w:r>
      <w:r w:rsidRPr="00CD0579">
        <w:rPr>
          <w:b/>
          <w:bCs/>
          <w:sz w:val="40"/>
          <w:szCs w:val="40"/>
          <w:rtl/>
        </w:rPr>
        <w:t>خمسة وأربعون امرأة من</w:t>
      </w:r>
      <w:r w:rsidRPr="00CD0579">
        <w:rPr>
          <w:b/>
          <w:bCs/>
          <w:sz w:val="40"/>
          <w:szCs w:val="40"/>
        </w:rPr>
        <w:t xml:space="preserve"> </w:t>
      </w:r>
      <w:r w:rsidRPr="00CD0579">
        <w:rPr>
          <w:b/>
          <w:bCs/>
          <w:sz w:val="40"/>
          <w:szCs w:val="40"/>
          <w:rtl/>
        </w:rPr>
        <w:t>أبطال صباي</w:t>
      </w:r>
      <w:r w:rsidRPr="00CD0579">
        <w:rPr>
          <w:rFonts w:hint="cs"/>
          <w:b/>
          <w:bCs/>
          <w:sz w:val="40"/>
          <w:szCs w:val="40"/>
          <w:rtl/>
        </w:rPr>
        <w:t xml:space="preserve"> .. </w:t>
      </w:r>
      <w:r w:rsidRPr="00CD0579">
        <w:rPr>
          <w:b/>
          <w:bCs/>
          <w:sz w:val="40"/>
          <w:szCs w:val="40"/>
          <w:rtl/>
        </w:rPr>
        <w:t>شقوا طريقا لم تعبد بعدها جيدا</w:t>
      </w:r>
      <w:r w:rsidRPr="00CD0579">
        <w:rPr>
          <w:rFonts w:hint="cs"/>
          <w:b/>
          <w:bCs/>
          <w:sz w:val="40"/>
          <w:szCs w:val="40"/>
          <w:rtl/>
        </w:rPr>
        <w:t xml:space="preserve"> .. </w:t>
      </w:r>
      <w:r w:rsidRPr="00CD0579">
        <w:rPr>
          <w:b/>
          <w:bCs/>
          <w:sz w:val="40"/>
          <w:szCs w:val="40"/>
          <w:rtl/>
        </w:rPr>
        <w:t>لازلنا نعرج بقدم واحدة نأمل أن</w:t>
      </w:r>
      <w:r w:rsidRPr="00CD0579">
        <w:rPr>
          <w:b/>
          <w:bCs/>
          <w:sz w:val="40"/>
          <w:szCs w:val="40"/>
        </w:rPr>
        <w:t xml:space="preserve"> </w:t>
      </w:r>
      <w:r w:rsidRPr="00CD0579">
        <w:rPr>
          <w:b/>
          <w:bCs/>
          <w:sz w:val="40"/>
          <w:szCs w:val="40"/>
          <w:rtl/>
        </w:rPr>
        <w:t>نعيش يوما كما يعيش الأحرار</w:t>
      </w:r>
      <w:r w:rsidRPr="00CD0579">
        <w:rPr>
          <w:rFonts w:hint="cs"/>
          <w:b/>
          <w:bCs/>
          <w:sz w:val="40"/>
          <w:szCs w:val="40"/>
          <w:rtl/>
        </w:rPr>
        <w:t>) اهـ بتصرف</w:t>
      </w:r>
      <w:r w:rsidRPr="00CD0579">
        <w:rPr>
          <w:b/>
          <w:bCs/>
          <w:sz w:val="40"/>
          <w:szCs w:val="40"/>
          <w:rtl/>
        </w:rPr>
        <w:t xml:space="preserve"> </w:t>
      </w:r>
      <w:r w:rsidRPr="00CD0579">
        <w:rPr>
          <w:rFonts w:hint="cs"/>
          <w:b/>
          <w:bCs/>
          <w:sz w:val="40"/>
          <w:szCs w:val="40"/>
          <w:rtl/>
        </w:rPr>
        <w:t>.</w:t>
      </w:r>
    </w:p>
    <w:p w:rsidR="003E3E21" w:rsidRDefault="00CD0579" w:rsidP="003E3E21">
      <w:pPr>
        <w:widowControl w:val="0"/>
        <w:jc w:val="both"/>
        <w:rPr>
          <w:rFonts w:hint="cs"/>
          <w:b/>
          <w:bCs/>
          <w:sz w:val="40"/>
          <w:szCs w:val="40"/>
          <w:rtl/>
        </w:rPr>
      </w:pPr>
      <w:r w:rsidRPr="00CD0579">
        <w:rPr>
          <w:rFonts w:hint="cs"/>
          <w:b/>
          <w:bCs/>
          <w:sz w:val="40"/>
          <w:szCs w:val="40"/>
          <w:rtl/>
        </w:rPr>
        <w:t>وصحفية أخرى (</w:t>
      </w:r>
      <w:r w:rsidRPr="00AA1728">
        <w:rPr>
          <w:rFonts w:hint="cs"/>
          <w:b/>
          <w:bCs/>
          <w:sz w:val="24"/>
          <w:rtl/>
        </w:rPr>
        <w:t>فوزية العيوني</w:t>
      </w:r>
      <w:r w:rsidRPr="00CD0579">
        <w:rPr>
          <w:rFonts w:hint="cs"/>
          <w:b/>
          <w:bCs/>
          <w:sz w:val="40"/>
          <w:szCs w:val="40"/>
          <w:rtl/>
        </w:rPr>
        <w:t xml:space="preserve">) </w:t>
      </w:r>
      <w:r w:rsidR="003E3E21">
        <w:rPr>
          <w:rFonts w:hint="cs"/>
          <w:b/>
          <w:bCs/>
          <w:sz w:val="40"/>
          <w:szCs w:val="40"/>
          <w:rtl/>
        </w:rPr>
        <w:t>جعلت من ال</w:t>
      </w:r>
      <w:r w:rsidRPr="00CD0579">
        <w:rPr>
          <w:b/>
          <w:bCs/>
          <w:sz w:val="40"/>
          <w:szCs w:val="40"/>
          <w:rtl/>
        </w:rPr>
        <w:t xml:space="preserve">قضية </w:t>
      </w:r>
      <w:r w:rsidR="003E3E21">
        <w:rPr>
          <w:rFonts w:hint="cs"/>
          <w:b/>
          <w:bCs/>
          <w:sz w:val="40"/>
          <w:szCs w:val="40"/>
          <w:rtl/>
        </w:rPr>
        <w:t xml:space="preserve">قضية </w:t>
      </w:r>
      <w:r w:rsidRPr="00CD0579">
        <w:rPr>
          <w:b/>
          <w:bCs/>
          <w:sz w:val="40"/>
          <w:szCs w:val="40"/>
          <w:rtl/>
        </w:rPr>
        <w:t>كل أنثى في السعودية</w:t>
      </w:r>
      <w:r w:rsidRPr="00CD0579">
        <w:rPr>
          <w:rFonts w:hint="cs"/>
          <w:b/>
          <w:bCs/>
          <w:sz w:val="40"/>
          <w:szCs w:val="40"/>
          <w:rtl/>
        </w:rPr>
        <w:t xml:space="preserve">، وإنها </w:t>
      </w:r>
      <w:r w:rsidR="003E3E21">
        <w:rPr>
          <w:rFonts w:hint="cs"/>
          <w:b/>
          <w:bCs/>
          <w:sz w:val="40"/>
          <w:szCs w:val="40"/>
          <w:rtl/>
        </w:rPr>
        <w:t>تمثل خطراً على النساء في</w:t>
      </w:r>
      <w:r w:rsidRPr="00CD0579">
        <w:rPr>
          <w:b/>
          <w:bCs/>
          <w:sz w:val="40"/>
          <w:szCs w:val="40"/>
          <w:rtl/>
        </w:rPr>
        <w:t xml:space="preserve"> الشارع</w:t>
      </w:r>
      <w:r w:rsidRPr="00CD0579">
        <w:rPr>
          <w:rFonts w:hint="cs"/>
          <w:b/>
          <w:bCs/>
          <w:sz w:val="40"/>
          <w:szCs w:val="40"/>
          <w:rtl/>
        </w:rPr>
        <w:t>.</w:t>
      </w:r>
    </w:p>
    <w:p w:rsidR="00CD0579" w:rsidRPr="00CD0579" w:rsidRDefault="00CD0579" w:rsidP="00D873A7">
      <w:pPr>
        <w:widowControl w:val="0"/>
        <w:jc w:val="both"/>
        <w:rPr>
          <w:rFonts w:hint="cs"/>
          <w:b/>
          <w:bCs/>
          <w:sz w:val="40"/>
          <w:szCs w:val="40"/>
          <w:rtl/>
        </w:rPr>
      </w:pPr>
      <w:r w:rsidRPr="00CD0579">
        <w:rPr>
          <w:rFonts w:hint="cs"/>
          <w:b/>
          <w:bCs/>
          <w:sz w:val="40"/>
          <w:szCs w:val="40"/>
          <w:rtl/>
        </w:rPr>
        <w:t>سبحان الله، إذا ك</w:t>
      </w:r>
      <w:r w:rsidR="00D873A7">
        <w:rPr>
          <w:rFonts w:hint="cs"/>
          <w:b/>
          <w:bCs/>
          <w:sz w:val="40"/>
          <w:szCs w:val="40"/>
          <w:rtl/>
        </w:rPr>
        <w:t>ا</w:t>
      </w:r>
      <w:r w:rsidRPr="00CD0579">
        <w:rPr>
          <w:rFonts w:hint="cs"/>
          <w:b/>
          <w:bCs/>
          <w:sz w:val="40"/>
          <w:szCs w:val="40"/>
          <w:rtl/>
        </w:rPr>
        <w:t xml:space="preserve">نت </w:t>
      </w:r>
      <w:r w:rsidR="00D873A7">
        <w:rPr>
          <w:rFonts w:hint="cs"/>
          <w:b/>
          <w:bCs/>
          <w:sz w:val="40"/>
          <w:szCs w:val="40"/>
          <w:rtl/>
        </w:rPr>
        <w:t xml:space="preserve">الأخت </w:t>
      </w:r>
      <w:r w:rsidRPr="00CD0579">
        <w:rPr>
          <w:rFonts w:hint="cs"/>
          <w:b/>
          <w:bCs/>
          <w:sz w:val="40"/>
          <w:szCs w:val="40"/>
          <w:rtl/>
        </w:rPr>
        <w:t>جبانة و</w:t>
      </w:r>
      <w:r w:rsidR="00D873A7">
        <w:rPr>
          <w:rFonts w:hint="cs"/>
          <w:b/>
          <w:bCs/>
          <w:sz w:val="40"/>
          <w:szCs w:val="40"/>
          <w:rtl/>
        </w:rPr>
        <w:t>حساسة إلى هذا الحد، لماذا تطالب</w:t>
      </w:r>
      <w:r w:rsidRPr="00CD0579">
        <w:rPr>
          <w:rFonts w:hint="cs"/>
          <w:b/>
          <w:bCs/>
          <w:sz w:val="40"/>
          <w:szCs w:val="40"/>
          <w:rtl/>
        </w:rPr>
        <w:t xml:space="preserve"> بالأمس بقيادة المرأة للسيارة، بل وتؤسس قبل أشهر لجنة من مجموعة من النساء لهذه المطالبات، وكيف </w:t>
      </w:r>
      <w:r w:rsidRPr="00CD0579">
        <w:rPr>
          <w:b/>
          <w:bCs/>
          <w:sz w:val="40"/>
          <w:szCs w:val="40"/>
          <w:rtl/>
        </w:rPr>
        <w:t>ستحمي نفس</w:t>
      </w:r>
      <w:r w:rsidR="00D873A7">
        <w:rPr>
          <w:rFonts w:hint="cs"/>
          <w:b/>
          <w:bCs/>
          <w:sz w:val="40"/>
          <w:szCs w:val="40"/>
          <w:rtl/>
        </w:rPr>
        <w:t>ها</w:t>
      </w:r>
      <w:r w:rsidRPr="00CD0579">
        <w:rPr>
          <w:rFonts w:hint="cs"/>
          <w:b/>
          <w:bCs/>
          <w:sz w:val="40"/>
          <w:szCs w:val="40"/>
          <w:rtl/>
        </w:rPr>
        <w:t xml:space="preserve"> إذا تعطلت السيارة .. أم </w:t>
      </w:r>
      <w:r w:rsidR="00D873A7">
        <w:rPr>
          <w:rFonts w:hint="cs"/>
          <w:b/>
          <w:bCs/>
          <w:sz w:val="40"/>
          <w:szCs w:val="40"/>
          <w:rtl/>
        </w:rPr>
        <w:t>أنها</w:t>
      </w:r>
      <w:r w:rsidRPr="00CD0579">
        <w:rPr>
          <w:rFonts w:hint="cs"/>
          <w:b/>
          <w:bCs/>
          <w:sz w:val="40"/>
          <w:szCs w:val="40"/>
          <w:rtl/>
        </w:rPr>
        <w:t xml:space="preserve"> تريد بهذا الكذب </w:t>
      </w:r>
      <w:r w:rsidRPr="00CD0579">
        <w:rPr>
          <w:b/>
          <w:bCs/>
          <w:sz w:val="40"/>
          <w:szCs w:val="40"/>
          <w:rtl/>
        </w:rPr>
        <w:t xml:space="preserve">تصوير الموقف في الشارع العام بأنه متأزم </w:t>
      </w:r>
      <w:r w:rsidRPr="00CD0579">
        <w:rPr>
          <w:rFonts w:hint="cs"/>
          <w:b/>
          <w:bCs/>
          <w:sz w:val="40"/>
          <w:szCs w:val="40"/>
          <w:rtl/>
        </w:rPr>
        <w:t>،</w:t>
      </w:r>
      <w:r w:rsidRPr="00CD0579">
        <w:rPr>
          <w:b/>
          <w:bCs/>
          <w:sz w:val="40"/>
          <w:szCs w:val="40"/>
          <w:rtl/>
        </w:rPr>
        <w:t xml:space="preserve"> </w:t>
      </w:r>
      <w:r w:rsidRPr="00CD0579">
        <w:rPr>
          <w:rFonts w:hint="cs"/>
          <w:b/>
          <w:bCs/>
          <w:sz w:val="40"/>
          <w:szCs w:val="40"/>
          <w:rtl/>
        </w:rPr>
        <w:t>وإظهار ال</w:t>
      </w:r>
      <w:r w:rsidRPr="00CD0579">
        <w:rPr>
          <w:b/>
          <w:bCs/>
          <w:sz w:val="40"/>
          <w:szCs w:val="40"/>
          <w:rtl/>
        </w:rPr>
        <w:t xml:space="preserve">انطباع </w:t>
      </w:r>
      <w:r w:rsidRPr="00CD0579">
        <w:rPr>
          <w:rFonts w:hint="cs"/>
          <w:b/>
          <w:bCs/>
          <w:sz w:val="40"/>
          <w:szCs w:val="40"/>
          <w:rtl/>
        </w:rPr>
        <w:t>ال</w:t>
      </w:r>
      <w:r w:rsidRPr="00CD0579">
        <w:rPr>
          <w:b/>
          <w:bCs/>
          <w:sz w:val="40"/>
          <w:szCs w:val="40"/>
          <w:rtl/>
        </w:rPr>
        <w:t xml:space="preserve">سيئ عن وضع المرأة </w:t>
      </w:r>
      <w:r w:rsidRPr="00CD0579">
        <w:rPr>
          <w:rFonts w:hint="cs"/>
          <w:b/>
          <w:bCs/>
          <w:sz w:val="40"/>
          <w:szCs w:val="40"/>
          <w:rtl/>
        </w:rPr>
        <w:t xml:space="preserve">في </w:t>
      </w:r>
      <w:r w:rsidRPr="00CD0579">
        <w:rPr>
          <w:b/>
          <w:bCs/>
          <w:sz w:val="40"/>
          <w:szCs w:val="40"/>
          <w:rtl/>
        </w:rPr>
        <w:t>البلاد</w:t>
      </w:r>
      <w:r w:rsidRPr="00CD0579">
        <w:rPr>
          <w:rFonts w:hint="cs"/>
          <w:b/>
          <w:bCs/>
          <w:sz w:val="40"/>
          <w:szCs w:val="40"/>
          <w:rtl/>
        </w:rPr>
        <w:t xml:space="preserve">، واستغلال </w:t>
      </w:r>
      <w:r w:rsidRPr="00CD0579">
        <w:rPr>
          <w:b/>
          <w:bCs/>
          <w:sz w:val="40"/>
          <w:szCs w:val="40"/>
          <w:rtl/>
        </w:rPr>
        <w:t xml:space="preserve">هذه القضية من قبل بعض المنظمات والهيئات العالمية </w:t>
      </w:r>
      <w:r w:rsidRPr="00CD0579">
        <w:rPr>
          <w:rFonts w:hint="cs"/>
          <w:b/>
          <w:bCs/>
          <w:sz w:val="40"/>
          <w:szCs w:val="40"/>
          <w:rtl/>
        </w:rPr>
        <w:t>لل</w:t>
      </w:r>
      <w:r w:rsidRPr="00CD0579">
        <w:rPr>
          <w:b/>
          <w:bCs/>
          <w:sz w:val="40"/>
          <w:szCs w:val="40"/>
          <w:rtl/>
        </w:rPr>
        <w:t>ضغط على السعودية</w:t>
      </w:r>
      <w:r w:rsidRPr="00CD0579">
        <w:rPr>
          <w:rFonts w:hint="cs"/>
          <w:b/>
          <w:bCs/>
          <w:sz w:val="40"/>
          <w:szCs w:val="40"/>
          <w:rtl/>
        </w:rPr>
        <w:t>، ل</w:t>
      </w:r>
      <w:r w:rsidRPr="00CD0579">
        <w:rPr>
          <w:b/>
          <w:bCs/>
          <w:sz w:val="40"/>
          <w:szCs w:val="40"/>
          <w:rtl/>
        </w:rPr>
        <w:t>تقديم تنازلات قد تخالف توجه المجتمع أو الدين</w:t>
      </w:r>
      <w:r w:rsidRPr="00CD0579">
        <w:rPr>
          <w:rFonts w:hint="cs"/>
          <w:b/>
          <w:bCs/>
          <w:sz w:val="40"/>
          <w:szCs w:val="40"/>
          <w:rtl/>
        </w:rPr>
        <w:t>، بدعوى</w:t>
      </w:r>
      <w:r w:rsidRPr="00CD0579">
        <w:rPr>
          <w:b/>
          <w:bCs/>
          <w:sz w:val="40"/>
          <w:szCs w:val="40"/>
          <w:rtl/>
        </w:rPr>
        <w:t xml:space="preserve"> حقوق الإنسان</w:t>
      </w:r>
      <w:r w:rsidR="00642214">
        <w:rPr>
          <w:rFonts w:hint="cs"/>
          <w:b/>
          <w:bCs/>
          <w:sz w:val="40"/>
          <w:szCs w:val="40"/>
          <w:rtl/>
        </w:rPr>
        <w:t xml:space="preserve"> </w:t>
      </w:r>
      <w:r w:rsidRPr="00CD0579">
        <w:rPr>
          <w:rFonts w:hint="cs"/>
          <w:b/>
          <w:bCs/>
          <w:sz w:val="40"/>
          <w:szCs w:val="40"/>
          <w:rtl/>
        </w:rPr>
        <w:t>.</w:t>
      </w:r>
    </w:p>
    <w:p w:rsidR="00CD0579" w:rsidRPr="00CD0579" w:rsidRDefault="00CD0579" w:rsidP="00D873A7">
      <w:pPr>
        <w:widowControl w:val="0"/>
        <w:jc w:val="both"/>
        <w:rPr>
          <w:rFonts w:hint="cs"/>
          <w:b/>
          <w:bCs/>
          <w:sz w:val="40"/>
          <w:szCs w:val="40"/>
          <w:rtl/>
        </w:rPr>
      </w:pPr>
      <w:r w:rsidRPr="00CD0579">
        <w:rPr>
          <w:rFonts w:hint="cs"/>
          <w:b/>
          <w:bCs/>
          <w:sz w:val="40"/>
          <w:szCs w:val="40"/>
          <w:rtl/>
        </w:rPr>
        <w:t xml:space="preserve">بل رأيت بالأمس أن عدداً من الكتاب المنحرفين (منهم </w:t>
      </w:r>
      <w:r w:rsidRPr="00CD0579">
        <w:rPr>
          <w:rFonts w:hint="cs"/>
          <w:b/>
          <w:bCs/>
          <w:sz w:val="40"/>
          <w:szCs w:val="40"/>
          <w:rtl/>
        </w:rPr>
        <w:lastRenderedPageBreak/>
        <w:t xml:space="preserve">لاعب كرة اليد) تبنوا القضية وطاروا بها، بل تلقفها </w:t>
      </w:r>
      <w:r w:rsidR="00D873A7">
        <w:rPr>
          <w:rFonts w:hint="cs"/>
          <w:b/>
          <w:bCs/>
          <w:sz w:val="40"/>
          <w:szCs w:val="40"/>
          <w:rtl/>
        </w:rPr>
        <w:t>ا</w:t>
      </w:r>
      <w:r w:rsidR="00D873A7" w:rsidRPr="00CD0579">
        <w:rPr>
          <w:rFonts w:hint="cs"/>
          <w:b/>
          <w:bCs/>
          <w:sz w:val="40"/>
          <w:szCs w:val="40"/>
          <w:rtl/>
        </w:rPr>
        <w:t>لأقباط النصارى بمصر</w:t>
      </w:r>
      <w:r w:rsidR="00D873A7" w:rsidRPr="00D873A7">
        <w:rPr>
          <w:rFonts w:hint="cs"/>
          <w:b/>
          <w:bCs/>
          <w:sz w:val="40"/>
          <w:szCs w:val="40"/>
          <w:rtl/>
        </w:rPr>
        <w:t xml:space="preserve"> </w:t>
      </w:r>
      <w:r w:rsidR="00D873A7">
        <w:rPr>
          <w:rFonts w:hint="cs"/>
          <w:b/>
          <w:bCs/>
          <w:sz w:val="40"/>
          <w:szCs w:val="40"/>
          <w:rtl/>
        </w:rPr>
        <w:t xml:space="preserve">في </w:t>
      </w:r>
      <w:r w:rsidR="00D873A7" w:rsidRPr="00CD0579">
        <w:rPr>
          <w:rFonts w:hint="cs"/>
          <w:b/>
          <w:bCs/>
          <w:sz w:val="40"/>
          <w:szCs w:val="40"/>
          <w:rtl/>
        </w:rPr>
        <w:t xml:space="preserve">موقع </w:t>
      </w:r>
      <w:r w:rsidR="00D873A7">
        <w:rPr>
          <w:rFonts w:hint="cs"/>
          <w:b/>
          <w:bCs/>
          <w:sz w:val="40"/>
          <w:szCs w:val="40"/>
          <w:rtl/>
        </w:rPr>
        <w:t>لهم على الانترنت،</w:t>
      </w:r>
      <w:r w:rsidR="00D873A7" w:rsidRPr="00CD0579">
        <w:rPr>
          <w:rFonts w:hint="cs"/>
          <w:b/>
          <w:bCs/>
          <w:sz w:val="40"/>
          <w:szCs w:val="40"/>
          <w:rtl/>
        </w:rPr>
        <w:t xml:space="preserve"> </w:t>
      </w:r>
      <w:r w:rsidRPr="00CD0579">
        <w:rPr>
          <w:rFonts w:hint="cs"/>
          <w:b/>
          <w:bCs/>
          <w:sz w:val="40"/>
          <w:szCs w:val="40"/>
          <w:rtl/>
        </w:rPr>
        <w:t>ونقلوا بعدها نصوصاً من الإنجيل في العفو والسماح ، حتى ولو زنت المرأة، فاتركوا الإسلام وأقبلوا إلى المسيح .</w:t>
      </w:r>
    </w:p>
    <w:p w:rsidR="00CD0579" w:rsidRPr="00CD0579" w:rsidRDefault="00CD0579" w:rsidP="00CD0579">
      <w:pPr>
        <w:widowControl w:val="0"/>
        <w:jc w:val="both"/>
        <w:rPr>
          <w:rFonts w:hint="cs"/>
          <w:b/>
          <w:bCs/>
          <w:sz w:val="40"/>
          <w:szCs w:val="40"/>
          <w:rtl/>
        </w:rPr>
      </w:pPr>
      <w:r w:rsidRPr="00CD0579">
        <w:rPr>
          <w:rFonts w:hint="cs"/>
          <w:b/>
          <w:bCs/>
          <w:sz w:val="40"/>
          <w:szCs w:val="40"/>
          <w:rtl/>
        </w:rPr>
        <w:t>وعلى كل حال، لا بد من الحذر من هذه الدعوات الفاسدة التي توجه لبلادنا في الداخل والخارج، والأخذ على أيدي من يحاول خرق السفينة .</w:t>
      </w:r>
    </w:p>
    <w:p w:rsidR="00CD0579" w:rsidRPr="00CD0579" w:rsidRDefault="00CD0579" w:rsidP="00CD0579">
      <w:pPr>
        <w:widowControl w:val="0"/>
        <w:jc w:val="both"/>
        <w:rPr>
          <w:rFonts w:hint="cs"/>
          <w:b/>
          <w:bCs/>
          <w:sz w:val="40"/>
          <w:szCs w:val="40"/>
          <w:rtl/>
        </w:rPr>
      </w:pPr>
      <w:r w:rsidRPr="00CD0579">
        <w:rPr>
          <w:rFonts w:hint="cs"/>
          <w:b/>
          <w:bCs/>
          <w:sz w:val="40"/>
          <w:szCs w:val="40"/>
          <w:rtl/>
        </w:rPr>
        <w:t xml:space="preserve">ولا بد كذلك من بيان الحق وتعرية الباطل، (وكذلك نفصل الآيات ولتستبين سبيل المجرمين)، ومن المفيد أن ينشر بيان وزارة العدل والمقالات الأخرى المناسبة </w:t>
      </w:r>
      <w:r w:rsidRPr="00CD0579">
        <w:rPr>
          <w:b/>
          <w:bCs/>
          <w:sz w:val="40"/>
          <w:szCs w:val="40"/>
          <w:rtl/>
        </w:rPr>
        <w:t xml:space="preserve">باللغة الانجليزية عبر </w:t>
      </w:r>
      <w:r w:rsidRPr="00CD0579">
        <w:rPr>
          <w:rFonts w:hint="cs"/>
          <w:b/>
          <w:bCs/>
          <w:sz w:val="40"/>
          <w:szCs w:val="40"/>
          <w:rtl/>
        </w:rPr>
        <w:t>ال</w:t>
      </w:r>
      <w:r w:rsidRPr="00CD0579">
        <w:rPr>
          <w:b/>
          <w:bCs/>
          <w:sz w:val="40"/>
          <w:szCs w:val="40"/>
          <w:rtl/>
        </w:rPr>
        <w:t>مواقع الإعلامية الغربية</w:t>
      </w:r>
      <w:r w:rsidRPr="00CD0579">
        <w:rPr>
          <w:rFonts w:hint="cs"/>
          <w:b/>
          <w:bCs/>
          <w:sz w:val="40"/>
          <w:szCs w:val="40"/>
          <w:rtl/>
        </w:rPr>
        <w:t xml:space="preserve">، قدر الاستطاعة .. لا بد أن يعلم القوم أن </w:t>
      </w:r>
      <w:r w:rsidRPr="00CD0579">
        <w:rPr>
          <w:b/>
          <w:bCs/>
          <w:sz w:val="40"/>
          <w:szCs w:val="40"/>
          <w:rtl/>
        </w:rPr>
        <w:t xml:space="preserve">الأمر مرتبط بشريعتنا الإسلامية لا بأهواءٍ فرديةٍ </w:t>
      </w:r>
      <w:r w:rsidRPr="00CD0579">
        <w:rPr>
          <w:rFonts w:hint="cs"/>
          <w:b/>
          <w:bCs/>
          <w:sz w:val="40"/>
          <w:szCs w:val="40"/>
          <w:rtl/>
        </w:rPr>
        <w:t xml:space="preserve">أوطائفية كما </w:t>
      </w:r>
      <w:r w:rsidRPr="00CD0579">
        <w:rPr>
          <w:b/>
          <w:bCs/>
          <w:sz w:val="40"/>
          <w:szCs w:val="40"/>
          <w:rtl/>
        </w:rPr>
        <w:t xml:space="preserve">يزعم </w:t>
      </w:r>
      <w:r w:rsidRPr="00CD0579">
        <w:rPr>
          <w:rFonts w:hint="cs"/>
          <w:b/>
          <w:bCs/>
          <w:sz w:val="40"/>
          <w:szCs w:val="40"/>
          <w:rtl/>
        </w:rPr>
        <w:t>بعض الجهلة والفجرة .</w:t>
      </w:r>
    </w:p>
    <w:p w:rsidR="00CD0579" w:rsidRPr="00CD0579" w:rsidRDefault="00015C59" w:rsidP="003E51CF">
      <w:pPr>
        <w:widowControl w:val="0"/>
        <w:jc w:val="both"/>
        <w:rPr>
          <w:b/>
          <w:bCs/>
          <w:sz w:val="40"/>
          <w:szCs w:val="40"/>
          <w:rtl/>
        </w:rPr>
      </w:pPr>
      <w:r>
        <w:rPr>
          <w:rFonts w:hint="cs"/>
          <w:b/>
          <w:bCs/>
          <w:sz w:val="40"/>
          <w:szCs w:val="40"/>
          <w:rtl/>
        </w:rPr>
        <w:t>أقول ما تسمعون، وأستغفر الله العظيم .</w:t>
      </w:r>
    </w:p>
    <w:p w:rsidR="00EB2662" w:rsidRPr="00633A6B" w:rsidRDefault="00EB2662" w:rsidP="00CD0579">
      <w:pPr>
        <w:pageBreakBefore/>
        <w:widowControl w:val="0"/>
        <w:tabs>
          <w:tab w:val="left" w:pos="2499"/>
          <w:tab w:val="center" w:pos="3118"/>
        </w:tabs>
        <w:rPr>
          <w:rFonts w:cs="PT Bold Heading"/>
          <w:b/>
          <w:bCs/>
          <w:sz w:val="40"/>
          <w:szCs w:val="40"/>
          <w:rtl/>
        </w:rPr>
      </w:pPr>
      <w:r w:rsidRPr="00633A6B">
        <w:rPr>
          <w:rFonts w:cs="PT Bold Heading"/>
          <w:b/>
          <w:bCs/>
          <w:sz w:val="40"/>
          <w:szCs w:val="40"/>
          <w:rtl/>
        </w:rPr>
        <w:lastRenderedPageBreak/>
        <w:tab/>
      </w:r>
      <w:r w:rsidRPr="00633A6B">
        <w:rPr>
          <w:rFonts w:cs="PT Bold Heading"/>
          <w:b/>
          <w:bCs/>
          <w:sz w:val="40"/>
          <w:szCs w:val="40"/>
          <w:rtl/>
        </w:rPr>
        <w:tab/>
      </w:r>
      <w:r w:rsidRPr="00633A6B">
        <w:rPr>
          <w:rFonts w:cs="PT Bold Heading" w:hint="cs"/>
          <w:b/>
          <w:bCs/>
          <w:sz w:val="40"/>
          <w:szCs w:val="40"/>
          <w:rtl/>
        </w:rPr>
        <w:t>الخطبة الثانية</w:t>
      </w:r>
    </w:p>
    <w:p w:rsidR="00535D14" w:rsidRPr="00633A6B" w:rsidRDefault="002B18F1" w:rsidP="00CD0579">
      <w:pPr>
        <w:widowControl w:val="0"/>
        <w:jc w:val="both"/>
        <w:rPr>
          <w:b/>
          <w:bCs/>
          <w:sz w:val="40"/>
          <w:szCs w:val="40"/>
          <w:rtl/>
        </w:rPr>
      </w:pPr>
      <w:r w:rsidRPr="00633A6B">
        <w:rPr>
          <w:rFonts w:hint="cs"/>
          <w:b/>
          <w:bCs/>
          <w:sz w:val="40"/>
          <w:szCs w:val="40"/>
          <w:rtl/>
        </w:rPr>
        <w:t xml:space="preserve">الحمد لله </w:t>
      </w:r>
      <w:r w:rsidR="00535D14" w:rsidRPr="00633A6B">
        <w:rPr>
          <w:rFonts w:hint="cs"/>
          <w:b/>
          <w:bCs/>
          <w:sz w:val="40"/>
          <w:szCs w:val="40"/>
          <w:rtl/>
        </w:rPr>
        <w:t xml:space="preserve"> </w:t>
      </w:r>
      <w:r w:rsidR="0062133C">
        <w:rPr>
          <w:rFonts w:hint="cs"/>
          <w:b/>
          <w:bCs/>
          <w:sz w:val="40"/>
          <w:szCs w:val="40"/>
          <w:rtl/>
        </w:rPr>
        <w:t xml:space="preserve">على إحسانه ... </w:t>
      </w:r>
    </w:p>
    <w:p w:rsidR="00CD0579" w:rsidRPr="00CD0579" w:rsidRDefault="00CD0579" w:rsidP="00817F03">
      <w:pPr>
        <w:widowControl w:val="0"/>
        <w:jc w:val="both"/>
        <w:rPr>
          <w:rFonts w:hint="cs"/>
          <w:b/>
          <w:bCs/>
          <w:sz w:val="40"/>
          <w:szCs w:val="40"/>
          <w:rtl/>
        </w:rPr>
      </w:pPr>
      <w:r w:rsidRPr="00CD0579">
        <w:rPr>
          <w:rFonts w:hint="cs"/>
          <w:b/>
          <w:bCs/>
          <w:sz w:val="40"/>
          <w:szCs w:val="40"/>
          <w:rtl/>
        </w:rPr>
        <w:t xml:space="preserve">عباد الله .. </w:t>
      </w:r>
      <w:r w:rsidR="00817F03">
        <w:rPr>
          <w:rFonts w:hint="cs"/>
          <w:b/>
          <w:bCs/>
          <w:sz w:val="40"/>
          <w:szCs w:val="40"/>
          <w:rtl/>
        </w:rPr>
        <w:t xml:space="preserve">إن </w:t>
      </w:r>
      <w:r w:rsidRPr="00CD0579">
        <w:rPr>
          <w:rFonts w:hint="cs"/>
          <w:b/>
          <w:bCs/>
          <w:sz w:val="40"/>
          <w:szCs w:val="40"/>
          <w:rtl/>
        </w:rPr>
        <w:t>من الخطر الداهم لبلادنا، ما وفد علينا من تيارات</w:t>
      </w:r>
      <w:r w:rsidR="00817F03">
        <w:rPr>
          <w:rFonts w:hint="cs"/>
          <w:b/>
          <w:bCs/>
          <w:sz w:val="40"/>
          <w:szCs w:val="40"/>
          <w:rtl/>
        </w:rPr>
        <w:t>ِ</w:t>
      </w:r>
      <w:r w:rsidRPr="00CD0579">
        <w:rPr>
          <w:rFonts w:hint="cs"/>
          <w:b/>
          <w:bCs/>
          <w:sz w:val="40"/>
          <w:szCs w:val="40"/>
          <w:rtl/>
        </w:rPr>
        <w:t xml:space="preserve"> </w:t>
      </w:r>
      <w:r w:rsidR="00817F03" w:rsidRPr="00CD0579">
        <w:rPr>
          <w:rFonts w:hint="cs"/>
          <w:b/>
          <w:bCs/>
          <w:sz w:val="40"/>
          <w:szCs w:val="40"/>
          <w:rtl/>
        </w:rPr>
        <w:t xml:space="preserve">التضليل </w:t>
      </w:r>
      <w:r w:rsidR="00817F03">
        <w:rPr>
          <w:rFonts w:hint="cs"/>
          <w:b/>
          <w:bCs/>
          <w:sz w:val="40"/>
          <w:szCs w:val="40"/>
          <w:rtl/>
        </w:rPr>
        <w:t>و</w:t>
      </w:r>
      <w:r w:rsidRPr="00CD0579">
        <w:rPr>
          <w:rFonts w:hint="cs"/>
          <w:b/>
          <w:bCs/>
          <w:sz w:val="40"/>
          <w:szCs w:val="40"/>
          <w:rtl/>
        </w:rPr>
        <w:t>التكفير، وثمرت</w:t>
      </w:r>
      <w:r w:rsidR="00817F03">
        <w:rPr>
          <w:rFonts w:hint="cs"/>
          <w:b/>
          <w:bCs/>
          <w:sz w:val="40"/>
          <w:szCs w:val="40"/>
          <w:rtl/>
        </w:rPr>
        <w:t>ِ</w:t>
      </w:r>
      <w:r w:rsidRPr="00CD0579">
        <w:rPr>
          <w:rFonts w:hint="cs"/>
          <w:b/>
          <w:bCs/>
          <w:sz w:val="40"/>
          <w:szCs w:val="40"/>
          <w:rtl/>
        </w:rPr>
        <w:t xml:space="preserve">ها الخبيثة من </w:t>
      </w:r>
      <w:r w:rsidR="00817F03">
        <w:rPr>
          <w:rFonts w:hint="cs"/>
          <w:b/>
          <w:bCs/>
          <w:sz w:val="40"/>
          <w:szCs w:val="40"/>
          <w:rtl/>
        </w:rPr>
        <w:t>التدمير</w:t>
      </w:r>
      <w:r w:rsidRPr="00CD0579">
        <w:rPr>
          <w:rFonts w:hint="cs"/>
          <w:b/>
          <w:bCs/>
          <w:sz w:val="40"/>
          <w:szCs w:val="40"/>
          <w:rtl/>
        </w:rPr>
        <w:t xml:space="preserve"> والتفجير، وإننا مع تحذيرنا المتكرر من هذه التيارات الفاسدة، لنحمد الله تعالى على ما وفق وزارة الداخلية من تنفيذ ضربات استباقية تحول دون هذه التنظيمات وما تريده من أعمال الإفساد، ومن آخر هذه الضربات الموفقة ما أعلن عنه</w:t>
      </w:r>
      <w:r w:rsidRPr="00CD0579">
        <w:rPr>
          <w:b/>
          <w:bCs/>
          <w:sz w:val="40"/>
          <w:szCs w:val="40"/>
          <w:rtl/>
        </w:rPr>
        <w:t xml:space="preserve"> </w:t>
      </w:r>
      <w:r w:rsidR="00817F03">
        <w:rPr>
          <w:rFonts w:hint="cs"/>
          <w:b/>
          <w:bCs/>
          <w:sz w:val="40"/>
          <w:szCs w:val="40"/>
          <w:rtl/>
        </w:rPr>
        <w:t xml:space="preserve">مؤخراً </w:t>
      </w:r>
      <w:r w:rsidRPr="00CD0579">
        <w:rPr>
          <w:rFonts w:hint="cs"/>
          <w:b/>
          <w:bCs/>
          <w:sz w:val="40"/>
          <w:szCs w:val="40"/>
          <w:rtl/>
        </w:rPr>
        <w:t>من</w:t>
      </w:r>
      <w:r w:rsidRPr="00CD0579">
        <w:rPr>
          <w:b/>
          <w:bCs/>
          <w:sz w:val="40"/>
          <w:szCs w:val="40"/>
          <w:rtl/>
        </w:rPr>
        <w:t xml:space="preserve"> القبض على </w:t>
      </w:r>
      <w:r w:rsidRPr="00CD0579">
        <w:rPr>
          <w:rFonts w:hint="cs"/>
          <w:b/>
          <w:bCs/>
          <w:sz w:val="40"/>
          <w:szCs w:val="40"/>
          <w:rtl/>
        </w:rPr>
        <w:t>ست</w:t>
      </w:r>
      <w:r w:rsidRPr="00CD0579">
        <w:rPr>
          <w:b/>
          <w:bCs/>
          <w:sz w:val="40"/>
          <w:szCs w:val="40"/>
          <w:rtl/>
        </w:rPr>
        <w:t xml:space="preserve"> خلايا تضم </w:t>
      </w:r>
      <w:r w:rsidRPr="00CD0579">
        <w:rPr>
          <w:rFonts w:hint="cs"/>
          <w:b/>
          <w:bCs/>
          <w:sz w:val="40"/>
          <w:szCs w:val="40"/>
          <w:rtl/>
        </w:rPr>
        <w:t>مائتين وثمانية</w:t>
      </w:r>
      <w:r w:rsidRPr="00CD0579">
        <w:rPr>
          <w:b/>
          <w:bCs/>
          <w:sz w:val="40"/>
          <w:szCs w:val="40"/>
          <w:rtl/>
        </w:rPr>
        <w:t xml:space="preserve"> أشخاص</w:t>
      </w:r>
      <w:r w:rsidRPr="00CD0579">
        <w:rPr>
          <w:rFonts w:hint="cs"/>
          <w:b/>
          <w:bCs/>
          <w:sz w:val="40"/>
          <w:szCs w:val="40"/>
          <w:rtl/>
        </w:rPr>
        <w:t>، منها خلية</w:t>
      </w:r>
      <w:r w:rsidRPr="00CD0579">
        <w:rPr>
          <w:b/>
          <w:bCs/>
          <w:sz w:val="40"/>
          <w:szCs w:val="40"/>
          <w:rtl/>
        </w:rPr>
        <w:t xml:space="preserve"> مكونة من 8 أشخاص يقودهم أحد المقيمين </w:t>
      </w:r>
      <w:r w:rsidRPr="00CD0579">
        <w:rPr>
          <w:rFonts w:hint="cs"/>
          <w:b/>
          <w:bCs/>
          <w:sz w:val="40"/>
          <w:szCs w:val="40"/>
          <w:rtl/>
        </w:rPr>
        <w:t xml:space="preserve">كانت </w:t>
      </w:r>
      <w:r w:rsidRPr="00CD0579">
        <w:rPr>
          <w:b/>
          <w:bCs/>
          <w:sz w:val="40"/>
          <w:szCs w:val="40"/>
          <w:rtl/>
        </w:rPr>
        <w:t xml:space="preserve">تخطط لهجوم </w:t>
      </w:r>
      <w:r w:rsidRPr="00CD0579">
        <w:rPr>
          <w:rFonts w:hint="cs"/>
          <w:b/>
          <w:bCs/>
          <w:sz w:val="40"/>
          <w:szCs w:val="40"/>
          <w:rtl/>
        </w:rPr>
        <w:t xml:space="preserve">وشيك </w:t>
      </w:r>
      <w:r w:rsidRPr="00CD0579">
        <w:rPr>
          <w:b/>
          <w:bCs/>
          <w:sz w:val="40"/>
          <w:szCs w:val="40"/>
          <w:rtl/>
        </w:rPr>
        <w:t>على منشأة نفطية مساندة</w:t>
      </w:r>
      <w:r w:rsidRPr="00CD0579">
        <w:rPr>
          <w:rFonts w:hint="cs"/>
          <w:b/>
          <w:bCs/>
          <w:sz w:val="40"/>
          <w:szCs w:val="40"/>
          <w:rtl/>
        </w:rPr>
        <w:t>، وتم إحباطه بحمد الله</w:t>
      </w:r>
      <w:r w:rsidRPr="00CD0579">
        <w:rPr>
          <w:b/>
          <w:bCs/>
          <w:sz w:val="40"/>
          <w:szCs w:val="40"/>
          <w:rtl/>
        </w:rPr>
        <w:t xml:space="preserve">، </w:t>
      </w:r>
      <w:r w:rsidRPr="00CD0579">
        <w:rPr>
          <w:rFonts w:hint="cs"/>
          <w:b/>
          <w:bCs/>
          <w:sz w:val="40"/>
          <w:szCs w:val="40"/>
          <w:rtl/>
        </w:rPr>
        <w:t>و</w:t>
      </w:r>
      <w:r w:rsidRPr="00CD0579">
        <w:rPr>
          <w:b/>
          <w:bCs/>
          <w:sz w:val="40"/>
          <w:szCs w:val="40"/>
          <w:rtl/>
        </w:rPr>
        <w:t xml:space="preserve">خلية أخرى مكونة من 22 شخصاً </w:t>
      </w:r>
      <w:r w:rsidRPr="00CD0579">
        <w:rPr>
          <w:rFonts w:hint="cs"/>
          <w:b/>
          <w:bCs/>
          <w:sz w:val="40"/>
          <w:szCs w:val="40"/>
          <w:rtl/>
        </w:rPr>
        <w:t>يخططون لأعمال</w:t>
      </w:r>
      <w:r w:rsidRPr="00CD0579">
        <w:rPr>
          <w:b/>
          <w:bCs/>
          <w:sz w:val="40"/>
          <w:szCs w:val="40"/>
          <w:rtl/>
        </w:rPr>
        <w:t xml:space="preserve"> اغتيال</w:t>
      </w:r>
      <w:r w:rsidRPr="00CD0579">
        <w:rPr>
          <w:rFonts w:hint="cs"/>
          <w:b/>
          <w:bCs/>
          <w:sz w:val="40"/>
          <w:szCs w:val="40"/>
          <w:rtl/>
        </w:rPr>
        <w:t xml:space="preserve"> وا</w:t>
      </w:r>
      <w:r w:rsidRPr="00CD0579">
        <w:rPr>
          <w:b/>
          <w:bCs/>
          <w:sz w:val="40"/>
          <w:szCs w:val="40"/>
          <w:rtl/>
        </w:rPr>
        <w:t xml:space="preserve">ستهداف </w:t>
      </w:r>
      <w:r w:rsidRPr="00CD0579">
        <w:rPr>
          <w:rFonts w:hint="cs"/>
          <w:b/>
          <w:bCs/>
          <w:sz w:val="40"/>
          <w:szCs w:val="40"/>
          <w:rtl/>
        </w:rPr>
        <w:t>ل</w:t>
      </w:r>
      <w:r w:rsidRPr="00CD0579">
        <w:rPr>
          <w:b/>
          <w:bCs/>
          <w:sz w:val="40"/>
          <w:szCs w:val="40"/>
          <w:rtl/>
        </w:rPr>
        <w:t>لعلماء ورجال الأمن</w:t>
      </w:r>
      <w:r w:rsidRPr="00CD0579">
        <w:rPr>
          <w:rFonts w:hint="cs"/>
          <w:b/>
          <w:bCs/>
          <w:sz w:val="40"/>
          <w:szCs w:val="40"/>
          <w:rtl/>
        </w:rPr>
        <w:t>، و</w:t>
      </w:r>
      <w:r w:rsidRPr="00CD0579">
        <w:rPr>
          <w:b/>
          <w:bCs/>
          <w:sz w:val="40"/>
          <w:szCs w:val="40"/>
          <w:rtl/>
        </w:rPr>
        <w:t xml:space="preserve">خلية </w:t>
      </w:r>
      <w:r w:rsidRPr="00CD0579">
        <w:rPr>
          <w:rFonts w:hint="cs"/>
          <w:b/>
          <w:bCs/>
          <w:sz w:val="40"/>
          <w:szCs w:val="40"/>
          <w:rtl/>
        </w:rPr>
        <w:t xml:space="preserve">أخرى </w:t>
      </w:r>
      <w:r w:rsidRPr="00CD0579">
        <w:rPr>
          <w:b/>
          <w:bCs/>
          <w:sz w:val="40"/>
          <w:szCs w:val="40"/>
          <w:rtl/>
        </w:rPr>
        <w:t xml:space="preserve">يقودها </w:t>
      </w:r>
      <w:r w:rsidRPr="00CD0579">
        <w:rPr>
          <w:rFonts w:hint="cs"/>
          <w:b/>
          <w:bCs/>
          <w:sz w:val="40"/>
          <w:szCs w:val="40"/>
          <w:rtl/>
        </w:rPr>
        <w:t>متسلل</w:t>
      </w:r>
      <w:r w:rsidRPr="00CD0579">
        <w:rPr>
          <w:b/>
          <w:bCs/>
          <w:sz w:val="40"/>
          <w:szCs w:val="40"/>
          <w:rtl/>
        </w:rPr>
        <w:t xml:space="preserve"> خبير في إطلاق الصواريخ، خططت لتهريب 8 صواريخ عبر الحدود </w:t>
      </w:r>
      <w:r w:rsidRPr="00CD0579">
        <w:rPr>
          <w:rFonts w:hint="cs"/>
          <w:b/>
          <w:bCs/>
          <w:sz w:val="40"/>
          <w:szCs w:val="40"/>
          <w:rtl/>
        </w:rPr>
        <w:t>ل</w:t>
      </w:r>
      <w:r w:rsidRPr="00CD0579">
        <w:rPr>
          <w:b/>
          <w:bCs/>
          <w:sz w:val="40"/>
          <w:szCs w:val="40"/>
          <w:rtl/>
        </w:rPr>
        <w:t>تنفيذ عمليات إرهابية</w:t>
      </w:r>
      <w:r w:rsidRPr="00CD0579">
        <w:rPr>
          <w:rFonts w:hint="cs"/>
          <w:b/>
          <w:bCs/>
          <w:sz w:val="40"/>
          <w:szCs w:val="40"/>
          <w:rtl/>
        </w:rPr>
        <w:t xml:space="preserve">، </w:t>
      </w:r>
      <w:r w:rsidR="00817F03">
        <w:rPr>
          <w:rFonts w:hint="cs"/>
          <w:b/>
          <w:bCs/>
          <w:sz w:val="40"/>
          <w:szCs w:val="40"/>
          <w:rtl/>
        </w:rPr>
        <w:t>و</w:t>
      </w:r>
      <w:r w:rsidRPr="00CD0579">
        <w:rPr>
          <w:b/>
          <w:bCs/>
          <w:sz w:val="40"/>
          <w:szCs w:val="40"/>
          <w:rtl/>
        </w:rPr>
        <w:t xml:space="preserve">112 شخصاً </w:t>
      </w:r>
      <w:r w:rsidRPr="00CD0579">
        <w:rPr>
          <w:rFonts w:hint="cs"/>
          <w:b/>
          <w:bCs/>
          <w:sz w:val="40"/>
          <w:szCs w:val="40"/>
          <w:rtl/>
        </w:rPr>
        <w:t>مرتبط</w:t>
      </w:r>
      <w:r w:rsidR="00817F03">
        <w:rPr>
          <w:rFonts w:hint="cs"/>
          <w:b/>
          <w:bCs/>
          <w:sz w:val="40"/>
          <w:szCs w:val="40"/>
          <w:rtl/>
        </w:rPr>
        <w:t>و</w:t>
      </w:r>
      <w:r w:rsidRPr="00CD0579">
        <w:rPr>
          <w:rFonts w:hint="cs"/>
          <w:b/>
          <w:bCs/>
          <w:sz w:val="40"/>
          <w:szCs w:val="40"/>
          <w:rtl/>
        </w:rPr>
        <w:t xml:space="preserve">ن </w:t>
      </w:r>
      <w:r w:rsidRPr="00CD0579">
        <w:rPr>
          <w:b/>
          <w:bCs/>
          <w:sz w:val="40"/>
          <w:szCs w:val="40"/>
          <w:rtl/>
        </w:rPr>
        <w:t>بدوائر تنسيق خارجية تعمل على تسفير المغرر بهم إلى المناطق المضطربة</w:t>
      </w:r>
      <w:r w:rsidRPr="00CD0579">
        <w:rPr>
          <w:rFonts w:hint="cs"/>
          <w:b/>
          <w:bCs/>
          <w:sz w:val="40"/>
          <w:szCs w:val="40"/>
          <w:rtl/>
        </w:rPr>
        <w:t>، و</w:t>
      </w:r>
      <w:r w:rsidRPr="00CD0579">
        <w:rPr>
          <w:b/>
          <w:bCs/>
          <w:sz w:val="40"/>
          <w:szCs w:val="40"/>
          <w:rtl/>
        </w:rPr>
        <w:t>32 سعودياً ومقيماً ناشط</w:t>
      </w:r>
      <w:r w:rsidR="00817F03">
        <w:rPr>
          <w:rFonts w:hint="cs"/>
          <w:b/>
          <w:bCs/>
          <w:sz w:val="40"/>
          <w:szCs w:val="40"/>
          <w:rtl/>
        </w:rPr>
        <w:t>و</w:t>
      </w:r>
      <w:r w:rsidRPr="00CD0579">
        <w:rPr>
          <w:b/>
          <w:bCs/>
          <w:sz w:val="40"/>
          <w:szCs w:val="40"/>
          <w:rtl/>
        </w:rPr>
        <w:t xml:space="preserve">ن في توفير الدعم المالي لأتباع </w:t>
      </w:r>
      <w:r w:rsidRPr="00CD0579">
        <w:rPr>
          <w:b/>
          <w:bCs/>
          <w:sz w:val="40"/>
          <w:szCs w:val="40"/>
          <w:rtl/>
        </w:rPr>
        <w:lastRenderedPageBreak/>
        <w:t>الفكر الضال</w:t>
      </w:r>
      <w:r w:rsidRPr="00CD0579">
        <w:rPr>
          <w:rFonts w:hint="cs"/>
          <w:b/>
          <w:bCs/>
          <w:sz w:val="40"/>
          <w:szCs w:val="40"/>
          <w:rtl/>
        </w:rPr>
        <w:t>، و</w:t>
      </w:r>
      <w:r w:rsidRPr="00CD0579">
        <w:rPr>
          <w:b/>
          <w:bCs/>
          <w:sz w:val="40"/>
          <w:szCs w:val="40"/>
          <w:rtl/>
        </w:rPr>
        <w:t xml:space="preserve">16 شخصاً في المدينة المنورة شكلوا خلية إعلامية لترويج أفكار الفئة الضالة </w:t>
      </w:r>
      <w:r w:rsidRPr="00CD0579">
        <w:rPr>
          <w:rFonts w:hint="cs"/>
          <w:b/>
          <w:bCs/>
          <w:sz w:val="40"/>
          <w:szCs w:val="40"/>
          <w:rtl/>
        </w:rPr>
        <w:t>و</w:t>
      </w:r>
      <w:r w:rsidRPr="00CD0579">
        <w:rPr>
          <w:b/>
          <w:bCs/>
          <w:sz w:val="40"/>
          <w:szCs w:val="40"/>
          <w:rtl/>
        </w:rPr>
        <w:t>إصدار نشرة "صدى الرافدين"</w:t>
      </w:r>
      <w:r w:rsidRPr="00CD0579">
        <w:rPr>
          <w:rFonts w:hint="cs"/>
          <w:b/>
          <w:bCs/>
          <w:sz w:val="40"/>
          <w:szCs w:val="40"/>
          <w:rtl/>
        </w:rPr>
        <w:t xml:space="preserve"> ... الخ ما جاء في البيان</w:t>
      </w:r>
      <w:r w:rsidRPr="00CD0579">
        <w:rPr>
          <w:b/>
          <w:bCs/>
          <w:sz w:val="40"/>
          <w:szCs w:val="40"/>
          <w:rtl/>
        </w:rPr>
        <w:t xml:space="preserve"> </w:t>
      </w:r>
      <w:r w:rsidRPr="00CD0579">
        <w:rPr>
          <w:rFonts w:hint="cs"/>
          <w:b/>
          <w:bCs/>
          <w:sz w:val="40"/>
          <w:szCs w:val="40"/>
          <w:rtl/>
        </w:rPr>
        <w:t>.</w:t>
      </w:r>
    </w:p>
    <w:p w:rsidR="00CD0579" w:rsidRPr="00CD0579" w:rsidRDefault="00CD0579" w:rsidP="00CD0579">
      <w:pPr>
        <w:widowControl w:val="0"/>
        <w:jc w:val="both"/>
        <w:rPr>
          <w:rFonts w:hint="cs"/>
          <w:b/>
          <w:bCs/>
          <w:sz w:val="40"/>
          <w:szCs w:val="40"/>
          <w:rtl/>
        </w:rPr>
      </w:pPr>
      <w:r w:rsidRPr="00CD0579">
        <w:rPr>
          <w:rFonts w:hint="cs"/>
          <w:b/>
          <w:bCs/>
          <w:sz w:val="40"/>
          <w:szCs w:val="40"/>
          <w:rtl/>
        </w:rPr>
        <w:t>عباد الله .. ماذا يريد هؤلاء؟ وهل بقي لأحد أن يعتذر عن إجرامهم وفساد منهجهم، أو يتوانى في الوقوف ضدهم</w:t>
      </w:r>
      <w:r w:rsidR="00817F03">
        <w:rPr>
          <w:rFonts w:hint="cs"/>
          <w:b/>
          <w:bCs/>
          <w:sz w:val="40"/>
          <w:szCs w:val="40"/>
          <w:rtl/>
        </w:rPr>
        <w:t>،</w:t>
      </w:r>
      <w:r w:rsidRPr="00CD0579">
        <w:rPr>
          <w:rFonts w:hint="cs"/>
          <w:b/>
          <w:bCs/>
          <w:sz w:val="40"/>
          <w:szCs w:val="40"/>
          <w:rtl/>
        </w:rPr>
        <w:t xml:space="preserve"> وتحصين أبنائه من أفكارهم؟</w:t>
      </w:r>
    </w:p>
    <w:p w:rsidR="00CD0579" w:rsidRPr="00CD0579" w:rsidRDefault="00CD0579" w:rsidP="00CD0579">
      <w:pPr>
        <w:widowControl w:val="0"/>
        <w:jc w:val="both"/>
        <w:rPr>
          <w:rFonts w:hint="cs"/>
          <w:b/>
          <w:bCs/>
          <w:sz w:val="40"/>
          <w:szCs w:val="40"/>
          <w:rtl/>
        </w:rPr>
      </w:pPr>
      <w:r w:rsidRPr="00CD0579">
        <w:rPr>
          <w:rFonts w:hint="cs"/>
          <w:b/>
          <w:bCs/>
          <w:sz w:val="40"/>
          <w:szCs w:val="40"/>
          <w:rtl/>
        </w:rPr>
        <w:t xml:space="preserve">كلما استبشرنا بانكماش هذه الفتنة، وانكسار هذه الموجه، فجعتنا موجات أخرى بعد انكسار الموجة الأولى . </w:t>
      </w:r>
    </w:p>
    <w:p w:rsidR="00CD0579" w:rsidRPr="00CD0579" w:rsidRDefault="00CD0579" w:rsidP="00CD0579">
      <w:pPr>
        <w:widowControl w:val="0"/>
        <w:jc w:val="both"/>
        <w:rPr>
          <w:rFonts w:hint="cs"/>
          <w:b/>
          <w:bCs/>
          <w:sz w:val="40"/>
          <w:szCs w:val="40"/>
          <w:rtl/>
        </w:rPr>
      </w:pPr>
      <w:r w:rsidRPr="00CD0579">
        <w:rPr>
          <w:rFonts w:hint="cs"/>
          <w:b/>
          <w:bCs/>
          <w:sz w:val="40"/>
          <w:szCs w:val="40"/>
          <w:rtl/>
        </w:rPr>
        <w:t xml:space="preserve">هل تدرك هذه الجماعات أنها </w:t>
      </w:r>
      <w:r w:rsidRPr="00CD0579">
        <w:rPr>
          <w:b/>
          <w:bCs/>
          <w:sz w:val="40"/>
          <w:szCs w:val="40"/>
          <w:rtl/>
        </w:rPr>
        <w:t xml:space="preserve">في مقام المغفل النافع </w:t>
      </w:r>
      <w:r w:rsidRPr="00CD0579">
        <w:rPr>
          <w:rFonts w:hint="cs"/>
          <w:b/>
          <w:bCs/>
          <w:sz w:val="40"/>
          <w:szCs w:val="40"/>
          <w:rtl/>
        </w:rPr>
        <w:t>لأعداء الإسلام، وأعداء هذه البلاد؟</w:t>
      </w:r>
    </w:p>
    <w:p w:rsidR="00CD0579" w:rsidRPr="00CD0579" w:rsidRDefault="00CD0579" w:rsidP="00817F03">
      <w:pPr>
        <w:widowControl w:val="0"/>
        <w:jc w:val="both"/>
        <w:rPr>
          <w:rFonts w:hint="cs"/>
          <w:b/>
          <w:bCs/>
          <w:sz w:val="40"/>
          <w:szCs w:val="40"/>
          <w:rtl/>
        </w:rPr>
      </w:pPr>
      <w:r w:rsidRPr="00CD0579">
        <w:rPr>
          <w:b/>
          <w:bCs/>
          <w:sz w:val="40"/>
          <w:szCs w:val="40"/>
          <w:rtl/>
        </w:rPr>
        <w:t xml:space="preserve">هل يفيق </w:t>
      </w:r>
      <w:r w:rsidRPr="00CD0579">
        <w:rPr>
          <w:rFonts w:hint="cs"/>
          <w:b/>
          <w:bCs/>
          <w:sz w:val="40"/>
          <w:szCs w:val="40"/>
          <w:rtl/>
        </w:rPr>
        <w:t>هؤلاء</w:t>
      </w:r>
      <w:r w:rsidRPr="00CD0579">
        <w:rPr>
          <w:b/>
          <w:bCs/>
          <w:sz w:val="40"/>
          <w:szCs w:val="40"/>
          <w:rtl/>
        </w:rPr>
        <w:t xml:space="preserve"> الذين تسلطوا على بلاد التوحيد ب</w:t>
      </w:r>
      <w:r w:rsidRPr="00CD0579">
        <w:rPr>
          <w:rFonts w:hint="cs"/>
          <w:b/>
          <w:bCs/>
          <w:sz w:val="40"/>
          <w:szCs w:val="40"/>
          <w:rtl/>
        </w:rPr>
        <w:t xml:space="preserve">أفكارهم الخرقاء وأعمالهم </w:t>
      </w:r>
      <w:r w:rsidRPr="00CD0579">
        <w:rPr>
          <w:b/>
          <w:bCs/>
          <w:sz w:val="40"/>
          <w:szCs w:val="40"/>
          <w:rtl/>
        </w:rPr>
        <w:t xml:space="preserve">الحمقاء </w:t>
      </w:r>
      <w:r w:rsidRPr="00CD0579">
        <w:rPr>
          <w:rFonts w:hint="cs"/>
          <w:b/>
          <w:bCs/>
          <w:sz w:val="40"/>
          <w:szCs w:val="40"/>
          <w:rtl/>
        </w:rPr>
        <w:t>، أنهم يخدمون أعداء الله، سواء كانوا من</w:t>
      </w:r>
      <w:r w:rsidR="00817F03">
        <w:rPr>
          <w:rFonts w:hint="cs"/>
          <w:b/>
          <w:bCs/>
          <w:sz w:val="40"/>
          <w:szCs w:val="40"/>
          <w:rtl/>
        </w:rPr>
        <w:t xml:space="preserve"> الدول الكافرة التي تتخذ من هذه</w:t>
      </w:r>
      <w:r w:rsidRPr="00CD0579">
        <w:rPr>
          <w:b/>
          <w:bCs/>
          <w:sz w:val="40"/>
          <w:szCs w:val="40"/>
          <w:rtl/>
        </w:rPr>
        <w:t xml:space="preserve"> </w:t>
      </w:r>
      <w:r w:rsidRPr="00CD0579">
        <w:rPr>
          <w:rFonts w:hint="cs"/>
          <w:b/>
          <w:bCs/>
          <w:sz w:val="40"/>
          <w:szCs w:val="40"/>
          <w:rtl/>
        </w:rPr>
        <w:t xml:space="preserve">الأوضاع </w:t>
      </w:r>
      <w:r w:rsidRPr="00CD0579">
        <w:rPr>
          <w:b/>
          <w:bCs/>
          <w:sz w:val="40"/>
          <w:szCs w:val="40"/>
          <w:rtl/>
        </w:rPr>
        <w:t>ذريعة للضغط على هذه البلاد</w:t>
      </w:r>
      <w:r w:rsidRPr="00CD0579">
        <w:rPr>
          <w:rFonts w:hint="cs"/>
          <w:b/>
          <w:bCs/>
          <w:sz w:val="40"/>
          <w:szCs w:val="40"/>
          <w:rtl/>
        </w:rPr>
        <w:t xml:space="preserve">، أو من </w:t>
      </w:r>
      <w:r w:rsidRPr="00CD0579">
        <w:rPr>
          <w:b/>
          <w:bCs/>
          <w:sz w:val="40"/>
          <w:szCs w:val="40"/>
          <w:rtl/>
        </w:rPr>
        <w:t>المنافق</w:t>
      </w:r>
      <w:r w:rsidR="00817F03">
        <w:rPr>
          <w:rFonts w:hint="cs"/>
          <w:b/>
          <w:bCs/>
          <w:sz w:val="40"/>
          <w:szCs w:val="40"/>
          <w:rtl/>
        </w:rPr>
        <w:t>ي</w:t>
      </w:r>
      <w:r w:rsidRPr="00CD0579">
        <w:rPr>
          <w:b/>
          <w:bCs/>
          <w:sz w:val="40"/>
          <w:szCs w:val="40"/>
          <w:rtl/>
        </w:rPr>
        <w:t xml:space="preserve">ن </w:t>
      </w:r>
      <w:r w:rsidRPr="00CD0579">
        <w:rPr>
          <w:rFonts w:hint="cs"/>
          <w:b/>
          <w:bCs/>
          <w:sz w:val="40"/>
          <w:szCs w:val="40"/>
          <w:rtl/>
        </w:rPr>
        <w:t>من أ</w:t>
      </w:r>
      <w:r w:rsidRPr="00CD0579">
        <w:rPr>
          <w:b/>
          <w:bCs/>
          <w:sz w:val="40"/>
          <w:szCs w:val="40"/>
          <w:rtl/>
        </w:rPr>
        <w:t xml:space="preserve">هل </w:t>
      </w:r>
      <w:r w:rsidRPr="00CD0579">
        <w:rPr>
          <w:rFonts w:hint="cs"/>
          <w:b/>
          <w:bCs/>
          <w:sz w:val="40"/>
          <w:szCs w:val="40"/>
          <w:rtl/>
        </w:rPr>
        <w:t>ال</w:t>
      </w:r>
      <w:r w:rsidRPr="00CD0579">
        <w:rPr>
          <w:b/>
          <w:bCs/>
          <w:sz w:val="40"/>
          <w:szCs w:val="40"/>
          <w:rtl/>
        </w:rPr>
        <w:t>بدع و</w:t>
      </w:r>
      <w:r w:rsidRPr="00CD0579">
        <w:rPr>
          <w:rFonts w:hint="cs"/>
          <w:b/>
          <w:bCs/>
          <w:sz w:val="40"/>
          <w:szCs w:val="40"/>
          <w:rtl/>
        </w:rPr>
        <w:t>العلمنة الذين يجدون ال</w:t>
      </w:r>
      <w:r w:rsidRPr="00CD0579">
        <w:rPr>
          <w:b/>
          <w:bCs/>
          <w:sz w:val="40"/>
          <w:szCs w:val="40"/>
          <w:rtl/>
        </w:rPr>
        <w:t>فرصة سانحة للتهجم على أحكام الإسلام</w:t>
      </w:r>
      <w:r w:rsidRPr="00CD0579">
        <w:rPr>
          <w:rFonts w:hint="cs"/>
          <w:b/>
          <w:bCs/>
          <w:sz w:val="40"/>
          <w:szCs w:val="40"/>
          <w:rtl/>
        </w:rPr>
        <w:t>، وفصل الدين عن الحياة؟ .</w:t>
      </w:r>
    </w:p>
    <w:p w:rsidR="00CD0579" w:rsidRPr="00CD0579" w:rsidRDefault="00CD0579" w:rsidP="00CD0579">
      <w:pPr>
        <w:widowControl w:val="0"/>
        <w:jc w:val="both"/>
        <w:rPr>
          <w:b/>
          <w:bCs/>
          <w:sz w:val="40"/>
          <w:szCs w:val="40"/>
          <w:rtl/>
        </w:rPr>
      </w:pPr>
      <w:r w:rsidRPr="00CD0579">
        <w:rPr>
          <w:rFonts w:hint="cs"/>
          <w:b/>
          <w:bCs/>
          <w:sz w:val="40"/>
          <w:szCs w:val="40"/>
          <w:rtl/>
        </w:rPr>
        <w:t xml:space="preserve">ألم يكف هؤلاء المفسدون التراجعات التي أطلقها منظروا ومعتنقوا هذا الفكر ومن آخرهم منظر القاعدة في مصر </w:t>
      </w:r>
      <w:r w:rsidRPr="00CD0579">
        <w:rPr>
          <w:rFonts w:hint="cs"/>
          <w:b/>
          <w:bCs/>
          <w:sz w:val="40"/>
          <w:szCs w:val="40"/>
          <w:rtl/>
        </w:rPr>
        <w:lastRenderedPageBreak/>
        <w:t>الشيخ الدكتور سيد</w:t>
      </w:r>
      <w:r w:rsidRPr="00CD0579">
        <w:rPr>
          <w:b/>
          <w:bCs/>
          <w:sz w:val="40"/>
          <w:szCs w:val="40"/>
          <w:rtl/>
        </w:rPr>
        <w:t xml:space="preserve"> </w:t>
      </w:r>
      <w:r w:rsidRPr="00CD0579">
        <w:rPr>
          <w:rFonts w:hint="cs"/>
          <w:b/>
          <w:bCs/>
          <w:sz w:val="40"/>
          <w:szCs w:val="40"/>
          <w:rtl/>
        </w:rPr>
        <w:t>إمام</w:t>
      </w:r>
      <w:r w:rsidRPr="00CD0579">
        <w:rPr>
          <w:b/>
          <w:bCs/>
          <w:sz w:val="40"/>
          <w:szCs w:val="40"/>
          <w:rtl/>
        </w:rPr>
        <w:t xml:space="preserve"> </w:t>
      </w:r>
      <w:r w:rsidRPr="00CD0579">
        <w:rPr>
          <w:rFonts w:hint="cs"/>
          <w:b/>
          <w:bCs/>
          <w:sz w:val="40"/>
          <w:szCs w:val="40"/>
          <w:rtl/>
        </w:rPr>
        <w:t>الشريف والذي أصدر مؤخراً وثيقة</w:t>
      </w:r>
      <w:r w:rsidRPr="00CD0579">
        <w:rPr>
          <w:b/>
          <w:bCs/>
          <w:sz w:val="40"/>
          <w:szCs w:val="40"/>
          <w:rtl/>
        </w:rPr>
        <w:t xml:space="preserve"> </w:t>
      </w:r>
      <w:r w:rsidRPr="00CD0579">
        <w:rPr>
          <w:rFonts w:hint="cs"/>
          <w:b/>
          <w:bCs/>
          <w:sz w:val="40"/>
          <w:szCs w:val="40"/>
          <w:rtl/>
        </w:rPr>
        <w:t>ترشيد</w:t>
      </w:r>
      <w:r w:rsidRPr="00CD0579">
        <w:rPr>
          <w:b/>
          <w:bCs/>
          <w:sz w:val="40"/>
          <w:szCs w:val="40"/>
          <w:rtl/>
        </w:rPr>
        <w:t xml:space="preserve"> </w:t>
      </w:r>
      <w:r w:rsidRPr="00CD0579">
        <w:rPr>
          <w:rFonts w:hint="cs"/>
          <w:b/>
          <w:bCs/>
          <w:sz w:val="40"/>
          <w:szCs w:val="40"/>
          <w:rtl/>
        </w:rPr>
        <w:t>العمل</w:t>
      </w:r>
      <w:r w:rsidRPr="00CD0579">
        <w:rPr>
          <w:b/>
          <w:bCs/>
          <w:sz w:val="40"/>
          <w:szCs w:val="40"/>
          <w:rtl/>
        </w:rPr>
        <w:t xml:space="preserve"> </w:t>
      </w:r>
      <w:r w:rsidRPr="00CD0579">
        <w:rPr>
          <w:rFonts w:hint="cs"/>
          <w:b/>
          <w:bCs/>
          <w:sz w:val="40"/>
          <w:szCs w:val="40"/>
          <w:rtl/>
        </w:rPr>
        <w:t xml:space="preserve">الجهادي، وفند فيها </w:t>
      </w:r>
      <w:r w:rsidR="00817F03">
        <w:rPr>
          <w:rFonts w:hint="cs"/>
          <w:b/>
          <w:bCs/>
          <w:sz w:val="40"/>
          <w:szCs w:val="40"/>
          <w:rtl/>
        </w:rPr>
        <w:t>كثيراً من شبهات القاعدة ومنهجها</w:t>
      </w:r>
      <w:r w:rsidRPr="00CD0579">
        <w:rPr>
          <w:rFonts w:hint="cs"/>
          <w:b/>
          <w:bCs/>
          <w:sz w:val="40"/>
          <w:szCs w:val="40"/>
          <w:rtl/>
        </w:rPr>
        <w:t xml:space="preserve"> </w:t>
      </w:r>
      <w:r w:rsidRPr="00CD0579">
        <w:rPr>
          <w:b/>
          <w:bCs/>
          <w:sz w:val="40"/>
          <w:szCs w:val="40"/>
          <w:rtl/>
        </w:rPr>
        <w:t>.</w:t>
      </w:r>
    </w:p>
    <w:p w:rsidR="00CD0579" w:rsidRPr="00CD0579" w:rsidRDefault="00CD0579" w:rsidP="0057540C">
      <w:pPr>
        <w:widowControl w:val="0"/>
        <w:jc w:val="both"/>
        <w:rPr>
          <w:rFonts w:hint="cs"/>
          <w:b/>
          <w:bCs/>
          <w:sz w:val="40"/>
          <w:szCs w:val="40"/>
          <w:rtl/>
        </w:rPr>
      </w:pPr>
      <w:r w:rsidRPr="00CD0579">
        <w:rPr>
          <w:rFonts w:hint="cs"/>
          <w:b/>
          <w:bCs/>
          <w:sz w:val="40"/>
          <w:szCs w:val="40"/>
          <w:rtl/>
        </w:rPr>
        <w:t>عباد الله .. إن المسؤولية كبيرة في استشعار خطورة ما ينزل بب</w:t>
      </w:r>
      <w:r w:rsidR="0057540C">
        <w:rPr>
          <w:rFonts w:hint="cs"/>
          <w:b/>
          <w:bCs/>
          <w:sz w:val="40"/>
          <w:szCs w:val="40"/>
          <w:rtl/>
        </w:rPr>
        <w:t>لادنا، وما يستهدف أفكار أبنائنا</w:t>
      </w:r>
      <w:r w:rsidR="00CD55F4">
        <w:rPr>
          <w:rFonts w:hint="cs"/>
          <w:b/>
          <w:bCs/>
          <w:sz w:val="40"/>
          <w:szCs w:val="40"/>
          <w:rtl/>
        </w:rPr>
        <w:t xml:space="preserve">، </w:t>
      </w:r>
      <w:r w:rsidRPr="00CD0579">
        <w:rPr>
          <w:rFonts w:hint="cs"/>
          <w:b/>
          <w:bCs/>
          <w:sz w:val="40"/>
          <w:szCs w:val="40"/>
          <w:rtl/>
        </w:rPr>
        <w:t>الذين تتلقفهم الأيدي الآثمة، لتحولهم إلى أ</w:t>
      </w:r>
      <w:r w:rsidRPr="00CD0579">
        <w:rPr>
          <w:b/>
          <w:bCs/>
          <w:sz w:val="40"/>
          <w:szCs w:val="40"/>
          <w:rtl/>
        </w:rPr>
        <w:t xml:space="preserve">دوات </w:t>
      </w:r>
      <w:r w:rsidR="0057540C">
        <w:rPr>
          <w:rFonts w:hint="cs"/>
          <w:b/>
          <w:bCs/>
          <w:sz w:val="40"/>
          <w:szCs w:val="40"/>
          <w:rtl/>
        </w:rPr>
        <w:t>ل</w:t>
      </w:r>
      <w:r w:rsidRPr="00CD0579">
        <w:rPr>
          <w:b/>
          <w:bCs/>
          <w:sz w:val="40"/>
          <w:szCs w:val="40"/>
          <w:rtl/>
        </w:rPr>
        <w:t>لنسف والتفجير</w:t>
      </w:r>
      <w:r w:rsidRPr="00CD0579">
        <w:rPr>
          <w:rFonts w:hint="cs"/>
          <w:b/>
          <w:bCs/>
          <w:sz w:val="40"/>
          <w:szCs w:val="40"/>
          <w:rtl/>
        </w:rPr>
        <w:t>،</w:t>
      </w:r>
      <w:r w:rsidRPr="00CD0579">
        <w:rPr>
          <w:b/>
          <w:bCs/>
          <w:sz w:val="40"/>
          <w:szCs w:val="40"/>
          <w:rtl/>
        </w:rPr>
        <w:t xml:space="preserve"> </w:t>
      </w:r>
      <w:r w:rsidR="0057540C">
        <w:rPr>
          <w:rFonts w:hint="cs"/>
          <w:b/>
          <w:bCs/>
          <w:sz w:val="40"/>
          <w:szCs w:val="40"/>
          <w:rtl/>
        </w:rPr>
        <w:t>وتوهمهم</w:t>
      </w:r>
      <w:r w:rsidRPr="00CD0579">
        <w:rPr>
          <w:rFonts w:hint="cs"/>
          <w:b/>
          <w:bCs/>
          <w:sz w:val="40"/>
          <w:szCs w:val="40"/>
          <w:rtl/>
        </w:rPr>
        <w:t xml:space="preserve"> </w:t>
      </w:r>
      <w:r w:rsidRPr="00CD0579">
        <w:rPr>
          <w:b/>
          <w:bCs/>
          <w:sz w:val="40"/>
          <w:szCs w:val="40"/>
          <w:rtl/>
        </w:rPr>
        <w:t xml:space="preserve">أن قتل المسلمين في ديار المسلمين هو الطريق الحتمي </w:t>
      </w:r>
      <w:r w:rsidRPr="00CD0579">
        <w:rPr>
          <w:rFonts w:hint="cs"/>
          <w:b/>
          <w:bCs/>
          <w:sz w:val="40"/>
          <w:szCs w:val="40"/>
          <w:rtl/>
        </w:rPr>
        <w:t xml:space="preserve">لنصرة الدين، أو إقامة دولة الدين، أو </w:t>
      </w:r>
      <w:r w:rsidRPr="00CD0579">
        <w:rPr>
          <w:b/>
          <w:bCs/>
          <w:sz w:val="40"/>
          <w:szCs w:val="40"/>
          <w:rtl/>
        </w:rPr>
        <w:t>نيل الحور العين</w:t>
      </w:r>
      <w:r w:rsidRPr="00CD0579">
        <w:rPr>
          <w:rFonts w:hint="cs"/>
          <w:b/>
          <w:bCs/>
          <w:sz w:val="40"/>
          <w:szCs w:val="40"/>
          <w:rtl/>
        </w:rPr>
        <w:t xml:space="preserve"> .</w:t>
      </w:r>
    </w:p>
    <w:p w:rsidR="00CD0579" w:rsidRPr="00CD0579" w:rsidRDefault="00CD0579" w:rsidP="0057540C">
      <w:pPr>
        <w:widowControl w:val="0"/>
        <w:jc w:val="both"/>
        <w:rPr>
          <w:rFonts w:hint="cs"/>
          <w:b/>
          <w:bCs/>
          <w:sz w:val="40"/>
          <w:szCs w:val="40"/>
          <w:rtl/>
        </w:rPr>
      </w:pPr>
      <w:r w:rsidRPr="00CD0579">
        <w:rPr>
          <w:rFonts w:hint="cs"/>
          <w:b/>
          <w:bCs/>
          <w:sz w:val="40"/>
          <w:szCs w:val="40"/>
          <w:rtl/>
        </w:rPr>
        <w:t>لقد تبين أن</w:t>
      </w:r>
      <w:r w:rsidRPr="00CD0579">
        <w:rPr>
          <w:b/>
          <w:bCs/>
          <w:sz w:val="40"/>
          <w:szCs w:val="40"/>
          <w:rtl/>
        </w:rPr>
        <w:t xml:space="preserve"> الأمر</w:t>
      </w:r>
      <w:r w:rsidR="0057540C">
        <w:rPr>
          <w:rFonts w:hint="cs"/>
          <w:b/>
          <w:bCs/>
          <w:sz w:val="40"/>
          <w:szCs w:val="40"/>
          <w:rtl/>
        </w:rPr>
        <w:t>َ</w:t>
      </w:r>
      <w:r w:rsidRPr="00CD0579">
        <w:rPr>
          <w:b/>
          <w:bCs/>
          <w:sz w:val="40"/>
          <w:szCs w:val="40"/>
          <w:rtl/>
        </w:rPr>
        <w:t xml:space="preserve"> خارجي</w:t>
      </w:r>
      <w:r w:rsidR="0057540C">
        <w:rPr>
          <w:rFonts w:hint="cs"/>
          <w:b/>
          <w:bCs/>
          <w:sz w:val="40"/>
          <w:szCs w:val="40"/>
          <w:rtl/>
        </w:rPr>
        <w:t>ُ</w:t>
      </w:r>
      <w:r w:rsidRPr="00CD0579">
        <w:rPr>
          <w:b/>
          <w:bCs/>
          <w:sz w:val="40"/>
          <w:szCs w:val="40"/>
          <w:rtl/>
        </w:rPr>
        <w:t xml:space="preserve"> التدبير والتخطيط</w:t>
      </w:r>
      <w:r w:rsidRPr="00CD0579">
        <w:rPr>
          <w:rFonts w:hint="cs"/>
          <w:b/>
          <w:bCs/>
          <w:sz w:val="40"/>
          <w:szCs w:val="40"/>
          <w:rtl/>
        </w:rPr>
        <w:t xml:space="preserve"> </w:t>
      </w:r>
      <w:r w:rsidR="0057540C">
        <w:rPr>
          <w:b/>
          <w:bCs/>
          <w:sz w:val="40"/>
          <w:szCs w:val="40"/>
          <w:rtl/>
        </w:rPr>
        <w:t xml:space="preserve">.. </w:t>
      </w:r>
      <w:r w:rsidRPr="00CD0579">
        <w:rPr>
          <w:b/>
          <w:bCs/>
          <w:sz w:val="40"/>
          <w:szCs w:val="40"/>
          <w:rtl/>
        </w:rPr>
        <w:t>داخلي</w:t>
      </w:r>
      <w:r w:rsidR="0057540C">
        <w:rPr>
          <w:rFonts w:hint="cs"/>
          <w:b/>
          <w:bCs/>
          <w:sz w:val="40"/>
          <w:szCs w:val="40"/>
          <w:rtl/>
        </w:rPr>
        <w:t>ُ</w:t>
      </w:r>
      <w:r w:rsidR="0057540C">
        <w:rPr>
          <w:b/>
          <w:bCs/>
          <w:sz w:val="40"/>
          <w:szCs w:val="40"/>
          <w:rtl/>
        </w:rPr>
        <w:t xml:space="preserve"> التنفيذ ب</w:t>
      </w:r>
      <w:r w:rsidR="0057540C">
        <w:rPr>
          <w:rFonts w:hint="cs"/>
          <w:b/>
          <w:bCs/>
          <w:sz w:val="40"/>
          <w:szCs w:val="40"/>
          <w:rtl/>
        </w:rPr>
        <w:t>أ</w:t>
      </w:r>
      <w:r w:rsidRPr="00CD0579">
        <w:rPr>
          <w:b/>
          <w:bCs/>
          <w:sz w:val="40"/>
          <w:szCs w:val="40"/>
          <w:rtl/>
        </w:rPr>
        <w:t>بناء الوطن</w:t>
      </w:r>
      <w:r w:rsidR="0057540C">
        <w:rPr>
          <w:rFonts w:hint="cs"/>
          <w:b/>
          <w:bCs/>
          <w:sz w:val="40"/>
          <w:szCs w:val="40"/>
          <w:rtl/>
        </w:rPr>
        <w:t>،</w:t>
      </w:r>
      <w:r w:rsidRPr="00CD0579">
        <w:rPr>
          <w:b/>
          <w:bCs/>
          <w:sz w:val="40"/>
          <w:szCs w:val="40"/>
          <w:rtl/>
        </w:rPr>
        <w:t xml:space="preserve"> </w:t>
      </w:r>
      <w:r w:rsidR="0057540C">
        <w:rPr>
          <w:rFonts w:hint="cs"/>
          <w:b/>
          <w:bCs/>
          <w:sz w:val="40"/>
          <w:szCs w:val="40"/>
          <w:rtl/>
        </w:rPr>
        <w:t>الذين يخضعون</w:t>
      </w:r>
      <w:r w:rsidRPr="00CD0579">
        <w:rPr>
          <w:b/>
          <w:bCs/>
          <w:sz w:val="40"/>
          <w:szCs w:val="40"/>
          <w:rtl/>
        </w:rPr>
        <w:t xml:space="preserve"> لغسيل</w:t>
      </w:r>
      <w:r w:rsidR="0057540C">
        <w:rPr>
          <w:rFonts w:hint="cs"/>
          <w:b/>
          <w:bCs/>
          <w:sz w:val="40"/>
          <w:szCs w:val="40"/>
          <w:rtl/>
        </w:rPr>
        <w:t>ِ</w:t>
      </w:r>
      <w:r w:rsidRPr="00CD0579">
        <w:rPr>
          <w:b/>
          <w:bCs/>
          <w:sz w:val="40"/>
          <w:szCs w:val="40"/>
          <w:rtl/>
        </w:rPr>
        <w:t xml:space="preserve"> مخ</w:t>
      </w:r>
      <w:r w:rsidR="0057540C">
        <w:rPr>
          <w:rFonts w:hint="cs"/>
          <w:b/>
          <w:bCs/>
          <w:sz w:val="40"/>
          <w:szCs w:val="40"/>
          <w:rtl/>
        </w:rPr>
        <w:t>ٍ</w:t>
      </w:r>
      <w:r w:rsidRPr="00CD0579">
        <w:rPr>
          <w:b/>
          <w:bCs/>
          <w:sz w:val="40"/>
          <w:szCs w:val="40"/>
          <w:rtl/>
        </w:rPr>
        <w:t xml:space="preserve"> مكثف</w:t>
      </w:r>
      <w:r w:rsidR="0057540C">
        <w:rPr>
          <w:rFonts w:hint="cs"/>
          <w:b/>
          <w:bCs/>
          <w:sz w:val="40"/>
          <w:szCs w:val="40"/>
          <w:rtl/>
        </w:rPr>
        <w:t>ٍ</w:t>
      </w:r>
      <w:r w:rsidRPr="00CD0579">
        <w:rPr>
          <w:b/>
          <w:bCs/>
          <w:sz w:val="40"/>
          <w:szCs w:val="40"/>
          <w:rtl/>
        </w:rPr>
        <w:t xml:space="preserve"> ومركز</w:t>
      </w:r>
      <w:r w:rsidR="0057540C">
        <w:rPr>
          <w:rFonts w:hint="cs"/>
          <w:b/>
          <w:bCs/>
          <w:sz w:val="40"/>
          <w:szCs w:val="40"/>
          <w:rtl/>
        </w:rPr>
        <w:t>،</w:t>
      </w:r>
      <w:r w:rsidRPr="00CD0579">
        <w:rPr>
          <w:b/>
          <w:bCs/>
          <w:sz w:val="40"/>
          <w:szCs w:val="40"/>
          <w:rtl/>
        </w:rPr>
        <w:t xml:space="preserve"> لا يترك للمتلقي </w:t>
      </w:r>
      <w:r w:rsidR="0057540C">
        <w:rPr>
          <w:rFonts w:hint="cs"/>
          <w:b/>
          <w:bCs/>
          <w:sz w:val="40"/>
          <w:szCs w:val="40"/>
          <w:rtl/>
        </w:rPr>
        <w:t>خياراً للرجوع،</w:t>
      </w:r>
      <w:r w:rsidRPr="00CD0579">
        <w:rPr>
          <w:b/>
          <w:bCs/>
          <w:sz w:val="40"/>
          <w:szCs w:val="40"/>
          <w:rtl/>
        </w:rPr>
        <w:t xml:space="preserve"> إلا </w:t>
      </w:r>
      <w:r w:rsidRPr="00CD0579">
        <w:rPr>
          <w:rFonts w:hint="cs"/>
          <w:b/>
          <w:bCs/>
          <w:sz w:val="40"/>
          <w:szCs w:val="40"/>
          <w:rtl/>
        </w:rPr>
        <w:t>أن يشاء الله .</w:t>
      </w:r>
    </w:p>
    <w:p w:rsidR="00CD0579" w:rsidRPr="00CD0579" w:rsidRDefault="00CD0579" w:rsidP="00CD0579">
      <w:pPr>
        <w:widowControl w:val="0"/>
        <w:jc w:val="both"/>
        <w:rPr>
          <w:b/>
          <w:bCs/>
          <w:sz w:val="40"/>
          <w:szCs w:val="40"/>
          <w:rtl/>
        </w:rPr>
      </w:pPr>
      <w:r w:rsidRPr="00CD0579">
        <w:rPr>
          <w:rFonts w:hint="cs"/>
          <w:b/>
          <w:bCs/>
          <w:sz w:val="40"/>
          <w:szCs w:val="40"/>
          <w:rtl/>
        </w:rPr>
        <w:t xml:space="preserve">إنها </w:t>
      </w:r>
      <w:r w:rsidRPr="00CD0579">
        <w:rPr>
          <w:b/>
          <w:bCs/>
          <w:sz w:val="40"/>
          <w:szCs w:val="40"/>
          <w:rtl/>
        </w:rPr>
        <w:t xml:space="preserve">رسالة لكل مواطن </w:t>
      </w:r>
      <w:r w:rsidRPr="00CD0579">
        <w:rPr>
          <w:rFonts w:hint="cs"/>
          <w:b/>
          <w:bCs/>
          <w:sz w:val="40"/>
          <w:szCs w:val="40"/>
          <w:rtl/>
        </w:rPr>
        <w:t>ومقيم</w:t>
      </w:r>
      <w:r w:rsidRPr="00CD0579">
        <w:rPr>
          <w:b/>
          <w:bCs/>
          <w:sz w:val="40"/>
          <w:szCs w:val="40"/>
          <w:rtl/>
        </w:rPr>
        <w:t xml:space="preserve"> في هذا البلد .. </w:t>
      </w:r>
      <w:r w:rsidRPr="00CD0579">
        <w:rPr>
          <w:rFonts w:hint="cs"/>
          <w:b/>
          <w:bCs/>
          <w:sz w:val="40"/>
          <w:szCs w:val="40"/>
          <w:rtl/>
        </w:rPr>
        <w:t xml:space="preserve">الوطن </w:t>
      </w:r>
      <w:r w:rsidRPr="00CD0579">
        <w:rPr>
          <w:b/>
          <w:bCs/>
          <w:sz w:val="40"/>
          <w:szCs w:val="40"/>
          <w:rtl/>
        </w:rPr>
        <w:t>وطنكم</w:t>
      </w:r>
      <w:r w:rsidRPr="00CD0579">
        <w:rPr>
          <w:rFonts w:hint="cs"/>
          <w:b/>
          <w:bCs/>
          <w:sz w:val="40"/>
          <w:szCs w:val="40"/>
          <w:rtl/>
        </w:rPr>
        <w:t>، وهو</w:t>
      </w:r>
      <w:r w:rsidRPr="00CD0579">
        <w:rPr>
          <w:b/>
          <w:bCs/>
          <w:sz w:val="40"/>
          <w:szCs w:val="40"/>
          <w:rtl/>
        </w:rPr>
        <w:t xml:space="preserve"> في حاجتكم</w:t>
      </w:r>
      <w:r w:rsidRPr="00CD0579">
        <w:rPr>
          <w:rFonts w:hint="cs"/>
          <w:b/>
          <w:bCs/>
          <w:sz w:val="40"/>
          <w:szCs w:val="40"/>
          <w:rtl/>
        </w:rPr>
        <w:t>،</w:t>
      </w:r>
      <w:r w:rsidRPr="00CD0579">
        <w:rPr>
          <w:b/>
          <w:bCs/>
          <w:sz w:val="40"/>
          <w:szCs w:val="40"/>
          <w:rtl/>
        </w:rPr>
        <w:t xml:space="preserve"> فلا تخذلوه ولا تتهاونوا مع من يقصد به </w:t>
      </w:r>
      <w:r w:rsidRPr="00CD0579">
        <w:rPr>
          <w:rFonts w:hint="cs"/>
          <w:b/>
          <w:bCs/>
          <w:sz w:val="40"/>
          <w:szCs w:val="40"/>
          <w:rtl/>
        </w:rPr>
        <w:t>ال</w:t>
      </w:r>
      <w:r w:rsidRPr="00CD0579">
        <w:rPr>
          <w:b/>
          <w:bCs/>
          <w:sz w:val="40"/>
          <w:szCs w:val="40"/>
          <w:rtl/>
        </w:rPr>
        <w:t>شر</w:t>
      </w:r>
      <w:r w:rsidRPr="00CD0579">
        <w:rPr>
          <w:rFonts w:hint="cs"/>
          <w:b/>
          <w:bCs/>
          <w:sz w:val="40"/>
          <w:szCs w:val="40"/>
          <w:rtl/>
        </w:rPr>
        <w:t xml:space="preserve"> كائناً من كان .</w:t>
      </w:r>
    </w:p>
    <w:p w:rsidR="005D6B6A" w:rsidRPr="00633A6B" w:rsidRDefault="00EA4443" w:rsidP="00CD0579">
      <w:pPr>
        <w:widowControl w:val="0"/>
        <w:jc w:val="both"/>
        <w:rPr>
          <w:b/>
          <w:bCs/>
          <w:sz w:val="40"/>
          <w:szCs w:val="40"/>
          <w:rtl/>
        </w:rPr>
      </w:pPr>
      <w:r>
        <w:rPr>
          <w:rFonts w:cs="PT Bold Heading" w:hint="cs"/>
          <w:b/>
          <w:bCs/>
          <w:sz w:val="40"/>
          <w:szCs w:val="40"/>
          <w:rtl/>
        </w:rPr>
        <w:t>اللهم صل على محمد ...</w:t>
      </w:r>
    </w:p>
    <w:p w:rsidR="005D6B6A" w:rsidRPr="00633A6B" w:rsidRDefault="005D6B6A" w:rsidP="00CD0579">
      <w:pPr>
        <w:widowControl w:val="0"/>
        <w:jc w:val="both"/>
        <w:rPr>
          <w:b/>
          <w:bCs/>
          <w:sz w:val="40"/>
          <w:szCs w:val="40"/>
          <w:rtl/>
        </w:rPr>
      </w:pPr>
      <w:r w:rsidRPr="00633A6B">
        <w:rPr>
          <w:rFonts w:hint="cs"/>
          <w:b/>
          <w:bCs/>
          <w:sz w:val="40"/>
          <w:szCs w:val="40"/>
          <w:rtl/>
        </w:rPr>
        <w:t xml:space="preserve">اللهم </w:t>
      </w:r>
      <w:r w:rsidRPr="00633A6B">
        <w:rPr>
          <w:rFonts w:hint="cs"/>
          <w:b/>
          <w:bCs/>
          <w:sz w:val="40"/>
          <w:szCs w:val="40"/>
          <w:highlight w:val="yellow"/>
          <w:rtl/>
        </w:rPr>
        <w:t>أعز</w:t>
      </w:r>
      <w:r w:rsidRPr="00633A6B">
        <w:rPr>
          <w:rFonts w:hint="cs"/>
          <w:b/>
          <w:bCs/>
          <w:sz w:val="40"/>
          <w:szCs w:val="40"/>
          <w:rtl/>
        </w:rPr>
        <w:t xml:space="preserve"> الإسلام والمسلمين ....  </w:t>
      </w:r>
      <w:r w:rsidR="002A20C3" w:rsidRPr="00633A6B">
        <w:rPr>
          <w:rFonts w:hint="cs"/>
          <w:b/>
          <w:bCs/>
          <w:sz w:val="40"/>
          <w:szCs w:val="40"/>
          <w:rtl/>
        </w:rPr>
        <w:t xml:space="preserve">/ </w:t>
      </w:r>
      <w:r w:rsidRPr="00633A6B">
        <w:rPr>
          <w:rFonts w:hint="cs"/>
          <w:b/>
          <w:bCs/>
          <w:sz w:val="40"/>
          <w:szCs w:val="40"/>
          <w:rtl/>
        </w:rPr>
        <w:t xml:space="preserve">اللهم آمنا في </w:t>
      </w:r>
      <w:r w:rsidRPr="00633A6B">
        <w:rPr>
          <w:rFonts w:hint="cs"/>
          <w:b/>
          <w:bCs/>
          <w:sz w:val="40"/>
          <w:szCs w:val="40"/>
          <w:highlight w:val="yellow"/>
          <w:rtl/>
        </w:rPr>
        <w:t>أوطاننا</w:t>
      </w:r>
      <w:r w:rsidRPr="00633A6B">
        <w:rPr>
          <w:rFonts w:hint="cs"/>
          <w:b/>
          <w:bCs/>
          <w:sz w:val="40"/>
          <w:szCs w:val="40"/>
          <w:rtl/>
        </w:rPr>
        <w:t xml:space="preserve"> </w:t>
      </w:r>
    </w:p>
    <w:p w:rsidR="005D6B6A" w:rsidRPr="00633A6B" w:rsidRDefault="005D6B6A" w:rsidP="00CD0579">
      <w:pPr>
        <w:widowControl w:val="0"/>
        <w:jc w:val="both"/>
        <w:rPr>
          <w:b/>
          <w:bCs/>
          <w:sz w:val="40"/>
          <w:szCs w:val="40"/>
          <w:rtl/>
        </w:rPr>
      </w:pPr>
      <w:r w:rsidRPr="00633A6B">
        <w:rPr>
          <w:rFonts w:hint="cs"/>
          <w:b/>
          <w:bCs/>
          <w:sz w:val="40"/>
          <w:szCs w:val="40"/>
          <w:rtl/>
        </w:rPr>
        <w:t xml:space="preserve">اللهم من </w:t>
      </w:r>
      <w:r w:rsidRPr="00633A6B">
        <w:rPr>
          <w:rFonts w:hint="cs"/>
          <w:b/>
          <w:bCs/>
          <w:sz w:val="40"/>
          <w:szCs w:val="40"/>
          <w:highlight w:val="yellow"/>
          <w:rtl/>
        </w:rPr>
        <w:t>أرادنا</w:t>
      </w:r>
      <w:r w:rsidRPr="00633A6B">
        <w:rPr>
          <w:rFonts w:hint="cs"/>
          <w:b/>
          <w:bCs/>
          <w:sz w:val="40"/>
          <w:szCs w:val="40"/>
          <w:rtl/>
        </w:rPr>
        <w:t xml:space="preserve"> </w:t>
      </w:r>
      <w:r w:rsidR="00AB57C8" w:rsidRPr="00633A6B">
        <w:rPr>
          <w:rFonts w:hint="cs"/>
          <w:b/>
          <w:bCs/>
          <w:sz w:val="40"/>
          <w:szCs w:val="40"/>
          <w:rtl/>
        </w:rPr>
        <w:t xml:space="preserve">   </w:t>
      </w:r>
      <w:r w:rsidRPr="00633A6B">
        <w:rPr>
          <w:rFonts w:hint="cs"/>
          <w:b/>
          <w:bCs/>
          <w:sz w:val="40"/>
          <w:szCs w:val="40"/>
          <w:rtl/>
        </w:rPr>
        <w:t xml:space="preserve">/ اللهم انصر إخواننا </w:t>
      </w:r>
      <w:r w:rsidRPr="00633A6B">
        <w:rPr>
          <w:rFonts w:hint="cs"/>
          <w:b/>
          <w:bCs/>
          <w:sz w:val="40"/>
          <w:szCs w:val="40"/>
          <w:highlight w:val="yellow"/>
          <w:rtl/>
        </w:rPr>
        <w:t>المجاهدين</w:t>
      </w:r>
      <w:r w:rsidRPr="00633A6B">
        <w:rPr>
          <w:rFonts w:hint="cs"/>
          <w:b/>
          <w:bCs/>
          <w:sz w:val="40"/>
          <w:szCs w:val="40"/>
          <w:rtl/>
        </w:rPr>
        <w:t xml:space="preserve"> في سبيلك</w:t>
      </w:r>
    </w:p>
    <w:p w:rsidR="005D6B6A" w:rsidRPr="00633A6B" w:rsidRDefault="005D6B6A" w:rsidP="0057540C">
      <w:pPr>
        <w:widowControl w:val="0"/>
        <w:jc w:val="both"/>
        <w:rPr>
          <w:b/>
          <w:bCs/>
          <w:sz w:val="40"/>
          <w:szCs w:val="40"/>
          <w:rtl/>
        </w:rPr>
      </w:pPr>
      <w:r w:rsidRPr="00633A6B">
        <w:rPr>
          <w:rFonts w:hint="cs"/>
          <w:b/>
          <w:bCs/>
          <w:sz w:val="40"/>
          <w:szCs w:val="40"/>
          <w:rtl/>
        </w:rPr>
        <w:t xml:space="preserve">اللهم إنا نسألك </w:t>
      </w:r>
      <w:r w:rsidRPr="00633A6B">
        <w:rPr>
          <w:rFonts w:hint="cs"/>
          <w:b/>
          <w:bCs/>
          <w:sz w:val="40"/>
          <w:szCs w:val="40"/>
          <w:highlight w:val="yellow"/>
          <w:rtl/>
        </w:rPr>
        <w:t>الجنة</w:t>
      </w:r>
      <w:r w:rsidRPr="00633A6B">
        <w:rPr>
          <w:rFonts w:hint="cs"/>
          <w:b/>
          <w:bCs/>
          <w:sz w:val="40"/>
          <w:szCs w:val="40"/>
          <w:rtl/>
        </w:rPr>
        <w:t xml:space="preserve"> وما قرب </w:t>
      </w:r>
      <w:r w:rsidR="002A20C3" w:rsidRPr="00633A6B">
        <w:rPr>
          <w:rFonts w:hint="cs"/>
          <w:b/>
          <w:bCs/>
          <w:sz w:val="40"/>
          <w:szCs w:val="40"/>
          <w:rtl/>
        </w:rPr>
        <w:t>/</w:t>
      </w:r>
      <w:r w:rsidRPr="00633A6B">
        <w:rPr>
          <w:rFonts w:hint="cs"/>
          <w:b/>
          <w:bCs/>
          <w:sz w:val="40"/>
          <w:szCs w:val="40"/>
          <w:rtl/>
        </w:rPr>
        <w:t>الله</w:t>
      </w:r>
      <w:r w:rsidR="00AB57C8" w:rsidRPr="00633A6B">
        <w:rPr>
          <w:rFonts w:hint="cs"/>
          <w:b/>
          <w:bCs/>
          <w:sz w:val="40"/>
          <w:szCs w:val="40"/>
          <w:rtl/>
        </w:rPr>
        <w:t>م</w:t>
      </w:r>
      <w:r w:rsidRPr="00633A6B">
        <w:rPr>
          <w:rFonts w:hint="cs"/>
          <w:b/>
          <w:bCs/>
          <w:sz w:val="40"/>
          <w:szCs w:val="40"/>
          <w:rtl/>
        </w:rPr>
        <w:t xml:space="preserve"> نسألك فعل </w:t>
      </w:r>
      <w:r w:rsidRPr="00633A6B">
        <w:rPr>
          <w:rFonts w:hint="cs"/>
          <w:b/>
          <w:bCs/>
          <w:sz w:val="40"/>
          <w:szCs w:val="40"/>
          <w:highlight w:val="yellow"/>
          <w:rtl/>
        </w:rPr>
        <w:t>الخيرات</w:t>
      </w:r>
      <w:r w:rsidRPr="00633A6B">
        <w:rPr>
          <w:rFonts w:hint="cs"/>
          <w:b/>
          <w:bCs/>
          <w:sz w:val="40"/>
          <w:szCs w:val="40"/>
          <w:rtl/>
        </w:rPr>
        <w:t xml:space="preserve">   </w:t>
      </w:r>
    </w:p>
    <w:sectPr w:rsidR="005D6B6A" w:rsidRPr="00633A6B" w:rsidSect="003218D6">
      <w:headerReference w:type="even" r:id="rId7"/>
      <w:headerReference w:type="default" r:id="rId8"/>
      <w:footerReference w:type="even" r:id="rId9"/>
      <w:footerReference w:type="default" r:id="rId10"/>
      <w:pgSz w:w="11907" w:h="16840" w:code="9"/>
      <w:pgMar w:top="567" w:right="4366" w:bottom="4253" w:left="1134" w:header="720" w:footer="3864"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7E4" w:rsidRDefault="00F037E4">
      <w:r>
        <w:separator/>
      </w:r>
    </w:p>
  </w:endnote>
  <w:endnote w:type="continuationSeparator" w:id="1">
    <w:p w:rsidR="00F037E4" w:rsidRDefault="00F037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altName w:val="Times New Roman"/>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728" w:rsidRDefault="00AA1728">
    <w:pPr>
      <w:pStyle w:val="a4"/>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Pr>
        <w:rStyle w:val="a5"/>
        <w:rtl/>
      </w:rPr>
      <w:t>1</w:t>
    </w:r>
    <w:r>
      <w:rPr>
        <w:rStyle w:val="a5"/>
        <w:rtl/>
      </w:rPr>
      <w:fldChar w:fldCharType="end"/>
    </w:r>
  </w:p>
  <w:p w:rsidR="00AA1728" w:rsidRDefault="00AA1728">
    <w:pPr>
      <w:pStyle w:val="a4"/>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728" w:rsidRDefault="00AA1728">
    <w:pPr>
      <w:pStyle w:val="a4"/>
      <w:rPr>
        <w:rtl/>
      </w:rPr>
    </w:pPr>
    <w:r>
      <w:rPr>
        <w:noProof/>
        <w:rtl/>
        <w:lang w:eastAsia="zh-TW"/>
      </w:rPr>
      <w:pict>
        <v:group id="_x0000_s2049" style="position:absolute;left:0;text-align:left;margin-left:150.9pt;margin-top:635.25pt;width:34.4pt;height:56.45pt;flip:x;z-index:1;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v:rect id="_x0000_s2051" style="position:absolute;left:1743;top:14699;width:688;height:688;v-text-anchor:middle" filled="f" strokecolor="#7f7f7f">
            <v:textbox>
              <w:txbxContent>
                <w:p w:rsidR="00AA1728" w:rsidRPr="003218D6" w:rsidRDefault="00AA1728">
                  <w:pPr>
                    <w:pStyle w:val="a4"/>
                    <w:jc w:val="center"/>
                    <w:rPr>
                      <w:sz w:val="34"/>
                      <w:szCs w:val="34"/>
                    </w:rPr>
                  </w:pPr>
                  <w:r w:rsidRPr="003218D6">
                    <w:rPr>
                      <w:sz w:val="38"/>
                      <w:szCs w:val="42"/>
                    </w:rPr>
                    <w:fldChar w:fldCharType="begin"/>
                  </w:r>
                  <w:r w:rsidRPr="003218D6">
                    <w:rPr>
                      <w:sz w:val="38"/>
                      <w:szCs w:val="42"/>
                    </w:rPr>
                    <w:instrText xml:space="preserve"> PAGE    \* MERGEFORMAT </w:instrText>
                  </w:r>
                  <w:r w:rsidRPr="003218D6">
                    <w:rPr>
                      <w:sz w:val="38"/>
                      <w:szCs w:val="42"/>
                    </w:rPr>
                    <w:fldChar w:fldCharType="separate"/>
                  </w:r>
                  <w:r w:rsidR="00D873A7" w:rsidRPr="00D873A7">
                    <w:rPr>
                      <w:rFonts w:cs="Calibri"/>
                      <w:noProof/>
                      <w:sz w:val="34"/>
                      <w:szCs w:val="34"/>
                      <w:rtl/>
                      <w:lang w:val="ar-SA"/>
                    </w:rPr>
                    <w:t>9</w:t>
                  </w:r>
                  <w:r w:rsidRPr="003218D6">
                    <w:rPr>
                      <w:sz w:val="38"/>
                      <w:szCs w:val="42"/>
                    </w:rPr>
                    <w:fldChar w:fldCharType="end"/>
                  </w:r>
                </w:p>
              </w:txbxContent>
            </v:textbox>
          </v:rect>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7E4" w:rsidRDefault="00F037E4">
      <w:r>
        <w:separator/>
      </w:r>
    </w:p>
  </w:footnote>
  <w:footnote w:type="continuationSeparator" w:id="1">
    <w:p w:rsidR="00F037E4" w:rsidRDefault="00F037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728" w:rsidRDefault="00AA1728">
    <w:pPr>
      <w:pStyle w:val="a6"/>
      <w:framePr w:wrap="around" w:vAnchor="text" w:hAnchor="margin" w:xAlign="right" w:y="1"/>
      <w:rPr>
        <w:rStyle w:val="a5"/>
        <w:rtl/>
      </w:rPr>
    </w:pPr>
    <w:r>
      <w:rPr>
        <w:rStyle w:val="a5"/>
        <w:rtl/>
      </w:rPr>
      <w:fldChar w:fldCharType="begin"/>
    </w:r>
    <w:r>
      <w:rPr>
        <w:rStyle w:val="a5"/>
      </w:rPr>
      <w:instrText xml:space="preserve">PAGE  </w:instrText>
    </w:r>
    <w:r>
      <w:rPr>
        <w:rStyle w:val="a5"/>
        <w:rtl/>
      </w:rPr>
      <w:fldChar w:fldCharType="end"/>
    </w:r>
  </w:p>
  <w:p w:rsidR="00AA1728" w:rsidRDefault="00AA1728">
    <w:pPr>
      <w:pStyle w:val="a6"/>
      <w:ind w:firstLine="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728" w:rsidRDefault="00AA1728">
    <w:pPr>
      <w:pStyle w:val="a6"/>
      <w:ind w:firstLine="360"/>
      <w:rPr>
        <w:rtl/>
      </w:rPr>
    </w:pPr>
    <w:r>
      <w:rPr>
        <w:noProof/>
        <w:rtl/>
      </w:rPr>
      <w:pict>
        <v:group id="_x0000_s2052" style="position:absolute;left:0;text-align:left;margin-left:332.05pt;margin-top:15.45pt;width:34.4pt;height:56.45pt;flip:x;z-index:2;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3" type="#_x0000_t32" style="position:absolute;left:2111;top:15387;width:0;height:441;flip:y" o:connectortype="straight" strokecolor="#7f7f7f"/>
          <v:rect id="_x0000_s2054" style="position:absolute;left:1743;top:14699;width:688;height:688;v-text-anchor:middle" filled="f" strokecolor="#7f7f7f">
            <v:textbox>
              <w:txbxContent>
                <w:p w:rsidR="00AA1728" w:rsidRPr="003218D6" w:rsidRDefault="00AA1728" w:rsidP="009017C5">
                  <w:pPr>
                    <w:pStyle w:val="a4"/>
                    <w:jc w:val="center"/>
                    <w:rPr>
                      <w:sz w:val="34"/>
                      <w:szCs w:val="34"/>
                    </w:rPr>
                  </w:pPr>
                  <w:r w:rsidRPr="003218D6">
                    <w:rPr>
                      <w:sz w:val="38"/>
                      <w:szCs w:val="42"/>
                    </w:rPr>
                    <w:fldChar w:fldCharType="begin"/>
                  </w:r>
                  <w:r w:rsidRPr="003218D6">
                    <w:rPr>
                      <w:sz w:val="38"/>
                      <w:szCs w:val="42"/>
                    </w:rPr>
                    <w:instrText xml:space="preserve"> PAGE    \* MERGEFORMAT </w:instrText>
                  </w:r>
                  <w:r w:rsidRPr="003218D6">
                    <w:rPr>
                      <w:sz w:val="38"/>
                      <w:szCs w:val="42"/>
                    </w:rPr>
                    <w:fldChar w:fldCharType="separate"/>
                  </w:r>
                  <w:r w:rsidR="00D873A7" w:rsidRPr="00D873A7">
                    <w:rPr>
                      <w:rFonts w:cs="Calibri"/>
                      <w:noProof/>
                      <w:sz w:val="34"/>
                      <w:szCs w:val="34"/>
                      <w:rtl/>
                      <w:lang w:val="ar-SA"/>
                    </w:rPr>
                    <w:t>9</w:t>
                  </w:r>
                  <w:r w:rsidRPr="003218D6">
                    <w:rPr>
                      <w:sz w:val="38"/>
                      <w:szCs w:val="42"/>
                    </w:rPr>
                    <w:fldChar w:fldCharType="end"/>
                  </w:r>
                </w:p>
              </w:txbxContent>
            </v:textbox>
          </v:rect>
          <w10:wrap anchorx="margin"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B5C4F"/>
    <w:multiLevelType w:val="singleLevel"/>
    <w:tmpl w:val="0EFE6F34"/>
    <w:lvl w:ilvl="0">
      <w:start w:val="1"/>
      <w:numFmt w:val="chosung"/>
      <w:lvlText w:val="-"/>
      <w:lvlJc w:val="left"/>
      <w:pPr>
        <w:tabs>
          <w:tab w:val="num" w:pos="360"/>
        </w:tabs>
        <w:ind w:left="360" w:hanging="360"/>
      </w:pPr>
      <w:rPr>
        <w:rFonts w:cs="Times New Roman" w:hint="default"/>
        <w:sz w:val="28"/>
      </w:rPr>
    </w:lvl>
  </w:abstractNum>
  <w:abstractNum w:abstractNumId="1">
    <w:nsid w:val="6BCB1672"/>
    <w:multiLevelType w:val="singleLevel"/>
    <w:tmpl w:val="B128D1FC"/>
    <w:lvl w:ilvl="0">
      <w:start w:val="1"/>
      <w:numFmt w:val="decimal"/>
      <w:lvlText w:val="%1)"/>
      <w:lvlJc w:val="left"/>
      <w:pPr>
        <w:tabs>
          <w:tab w:val="num" w:pos="1080"/>
        </w:tabs>
        <w:ind w:left="1080" w:hanging="360"/>
      </w:pPr>
      <w:rPr>
        <w:rFonts w:hint="default"/>
        <w:sz w:val="28"/>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oNotDisplayPageBoundaries/>
  <w:embedSystemFonts/>
  <w:attachedTemplate r:id="rId1"/>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rules v:ext="edit">
        <o:r id="V:Rule3" type="connector" idref="#_x0000_s2050"/>
        <o:r id="V:Rule4" type="connector" idref="#_x0000_s2053"/>
      </o:rules>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A1728"/>
    <w:rsid w:val="0000011B"/>
    <w:rsid w:val="000063BD"/>
    <w:rsid w:val="00007567"/>
    <w:rsid w:val="00015C59"/>
    <w:rsid w:val="00022E59"/>
    <w:rsid w:val="000247FF"/>
    <w:rsid w:val="00026902"/>
    <w:rsid w:val="00031BA1"/>
    <w:rsid w:val="000329D2"/>
    <w:rsid w:val="00033BAF"/>
    <w:rsid w:val="00034237"/>
    <w:rsid w:val="000353DF"/>
    <w:rsid w:val="00035614"/>
    <w:rsid w:val="000363F0"/>
    <w:rsid w:val="00036F5E"/>
    <w:rsid w:val="00040C54"/>
    <w:rsid w:val="00045CBC"/>
    <w:rsid w:val="000535F1"/>
    <w:rsid w:val="0005447F"/>
    <w:rsid w:val="00060F0D"/>
    <w:rsid w:val="00065FA1"/>
    <w:rsid w:val="00067B80"/>
    <w:rsid w:val="00070CF7"/>
    <w:rsid w:val="00071914"/>
    <w:rsid w:val="0007378F"/>
    <w:rsid w:val="000756F2"/>
    <w:rsid w:val="00075DF6"/>
    <w:rsid w:val="00076435"/>
    <w:rsid w:val="00084E27"/>
    <w:rsid w:val="000A3882"/>
    <w:rsid w:val="000A74CB"/>
    <w:rsid w:val="000B39F0"/>
    <w:rsid w:val="000B6C10"/>
    <w:rsid w:val="000B7B82"/>
    <w:rsid w:val="000C174B"/>
    <w:rsid w:val="000C6602"/>
    <w:rsid w:val="000C7240"/>
    <w:rsid w:val="000C7A8E"/>
    <w:rsid w:val="000D4599"/>
    <w:rsid w:val="000D7F5A"/>
    <w:rsid w:val="000E2360"/>
    <w:rsid w:val="000E68AA"/>
    <w:rsid w:val="000F04CA"/>
    <w:rsid w:val="000F27E4"/>
    <w:rsid w:val="00112BE8"/>
    <w:rsid w:val="001153B7"/>
    <w:rsid w:val="00125A62"/>
    <w:rsid w:val="00126860"/>
    <w:rsid w:val="0013712E"/>
    <w:rsid w:val="001408FA"/>
    <w:rsid w:val="00140C4B"/>
    <w:rsid w:val="00141C9E"/>
    <w:rsid w:val="00152BE9"/>
    <w:rsid w:val="00156C10"/>
    <w:rsid w:val="00166F52"/>
    <w:rsid w:val="00173439"/>
    <w:rsid w:val="00182773"/>
    <w:rsid w:val="00183468"/>
    <w:rsid w:val="00184237"/>
    <w:rsid w:val="00186401"/>
    <w:rsid w:val="0019291A"/>
    <w:rsid w:val="001971F3"/>
    <w:rsid w:val="001A7469"/>
    <w:rsid w:val="001B29BD"/>
    <w:rsid w:val="001B7606"/>
    <w:rsid w:val="001C0D80"/>
    <w:rsid w:val="001C199A"/>
    <w:rsid w:val="001C2F87"/>
    <w:rsid w:val="001C4195"/>
    <w:rsid w:val="001C42B8"/>
    <w:rsid w:val="001C61BB"/>
    <w:rsid w:val="001D2D1E"/>
    <w:rsid w:val="001D53B5"/>
    <w:rsid w:val="001E19C2"/>
    <w:rsid w:val="001F00B7"/>
    <w:rsid w:val="001F1626"/>
    <w:rsid w:val="001F393E"/>
    <w:rsid w:val="00202C33"/>
    <w:rsid w:val="00215654"/>
    <w:rsid w:val="002214A4"/>
    <w:rsid w:val="00222851"/>
    <w:rsid w:val="00222AC5"/>
    <w:rsid w:val="00222B7A"/>
    <w:rsid w:val="00230029"/>
    <w:rsid w:val="00230A17"/>
    <w:rsid w:val="00231CAA"/>
    <w:rsid w:val="0023274B"/>
    <w:rsid w:val="00233751"/>
    <w:rsid w:val="002356A8"/>
    <w:rsid w:val="00237DA2"/>
    <w:rsid w:val="002447A9"/>
    <w:rsid w:val="002463E8"/>
    <w:rsid w:val="00247EC9"/>
    <w:rsid w:val="00252166"/>
    <w:rsid w:val="00257550"/>
    <w:rsid w:val="00260E02"/>
    <w:rsid w:val="00272731"/>
    <w:rsid w:val="00274B38"/>
    <w:rsid w:val="00275DB5"/>
    <w:rsid w:val="002802DA"/>
    <w:rsid w:val="00280638"/>
    <w:rsid w:val="00286562"/>
    <w:rsid w:val="00290D68"/>
    <w:rsid w:val="00291D89"/>
    <w:rsid w:val="00296996"/>
    <w:rsid w:val="002A0B7B"/>
    <w:rsid w:val="002A20C3"/>
    <w:rsid w:val="002A332F"/>
    <w:rsid w:val="002A5CA4"/>
    <w:rsid w:val="002A748E"/>
    <w:rsid w:val="002B149E"/>
    <w:rsid w:val="002B18F1"/>
    <w:rsid w:val="002C1AB8"/>
    <w:rsid w:val="002C23CD"/>
    <w:rsid w:val="002C4018"/>
    <w:rsid w:val="002C4F0E"/>
    <w:rsid w:val="002D098E"/>
    <w:rsid w:val="002D1053"/>
    <w:rsid w:val="002D5540"/>
    <w:rsid w:val="002E2E25"/>
    <w:rsid w:val="002E3BFB"/>
    <w:rsid w:val="002E4DFB"/>
    <w:rsid w:val="002E5A23"/>
    <w:rsid w:val="002E5F81"/>
    <w:rsid w:val="002E674F"/>
    <w:rsid w:val="002F0332"/>
    <w:rsid w:val="002F13FB"/>
    <w:rsid w:val="002F14BD"/>
    <w:rsid w:val="002F32A5"/>
    <w:rsid w:val="002F3790"/>
    <w:rsid w:val="002F5672"/>
    <w:rsid w:val="002F5894"/>
    <w:rsid w:val="00302997"/>
    <w:rsid w:val="00305636"/>
    <w:rsid w:val="00310027"/>
    <w:rsid w:val="003141C9"/>
    <w:rsid w:val="003218D6"/>
    <w:rsid w:val="003226E2"/>
    <w:rsid w:val="00323429"/>
    <w:rsid w:val="003253BD"/>
    <w:rsid w:val="00325F64"/>
    <w:rsid w:val="0033141E"/>
    <w:rsid w:val="00340FC4"/>
    <w:rsid w:val="00341256"/>
    <w:rsid w:val="003463F0"/>
    <w:rsid w:val="00347B1E"/>
    <w:rsid w:val="0035041B"/>
    <w:rsid w:val="00353336"/>
    <w:rsid w:val="003608D2"/>
    <w:rsid w:val="00362941"/>
    <w:rsid w:val="00366F9D"/>
    <w:rsid w:val="00372417"/>
    <w:rsid w:val="003775E7"/>
    <w:rsid w:val="00382445"/>
    <w:rsid w:val="00383278"/>
    <w:rsid w:val="00383504"/>
    <w:rsid w:val="00384493"/>
    <w:rsid w:val="00392AC2"/>
    <w:rsid w:val="00394C05"/>
    <w:rsid w:val="00396B8B"/>
    <w:rsid w:val="003A01F2"/>
    <w:rsid w:val="003A563F"/>
    <w:rsid w:val="003A7D47"/>
    <w:rsid w:val="003B06A7"/>
    <w:rsid w:val="003B2A38"/>
    <w:rsid w:val="003B2B05"/>
    <w:rsid w:val="003B4953"/>
    <w:rsid w:val="003B5732"/>
    <w:rsid w:val="003B653D"/>
    <w:rsid w:val="003C07CB"/>
    <w:rsid w:val="003D32F6"/>
    <w:rsid w:val="003D51E0"/>
    <w:rsid w:val="003D53E4"/>
    <w:rsid w:val="003E1487"/>
    <w:rsid w:val="003E3E21"/>
    <w:rsid w:val="003E51CF"/>
    <w:rsid w:val="003E602F"/>
    <w:rsid w:val="003E69AC"/>
    <w:rsid w:val="003F2017"/>
    <w:rsid w:val="003F2E0C"/>
    <w:rsid w:val="003F434B"/>
    <w:rsid w:val="003F724C"/>
    <w:rsid w:val="00401FC1"/>
    <w:rsid w:val="00404D6A"/>
    <w:rsid w:val="00410A25"/>
    <w:rsid w:val="00412598"/>
    <w:rsid w:val="00415ACD"/>
    <w:rsid w:val="004164E8"/>
    <w:rsid w:val="00426D23"/>
    <w:rsid w:val="00427277"/>
    <w:rsid w:val="004339F4"/>
    <w:rsid w:val="004345B9"/>
    <w:rsid w:val="00440C24"/>
    <w:rsid w:val="00441C8D"/>
    <w:rsid w:val="0044458A"/>
    <w:rsid w:val="00446C6E"/>
    <w:rsid w:val="0045077B"/>
    <w:rsid w:val="00456A06"/>
    <w:rsid w:val="00464DDA"/>
    <w:rsid w:val="0047019E"/>
    <w:rsid w:val="004717B6"/>
    <w:rsid w:val="0047222A"/>
    <w:rsid w:val="00473BAD"/>
    <w:rsid w:val="004742F6"/>
    <w:rsid w:val="00477115"/>
    <w:rsid w:val="00481F54"/>
    <w:rsid w:val="004843F2"/>
    <w:rsid w:val="00486E74"/>
    <w:rsid w:val="00491742"/>
    <w:rsid w:val="00492893"/>
    <w:rsid w:val="00493703"/>
    <w:rsid w:val="0049667F"/>
    <w:rsid w:val="00496EF2"/>
    <w:rsid w:val="004A0AA2"/>
    <w:rsid w:val="004A3695"/>
    <w:rsid w:val="004A3B94"/>
    <w:rsid w:val="004A7877"/>
    <w:rsid w:val="004B0E53"/>
    <w:rsid w:val="004C28FD"/>
    <w:rsid w:val="004C2B38"/>
    <w:rsid w:val="004C3C1E"/>
    <w:rsid w:val="004C6326"/>
    <w:rsid w:val="004D5784"/>
    <w:rsid w:val="004E2B32"/>
    <w:rsid w:val="004E31C3"/>
    <w:rsid w:val="004E65B0"/>
    <w:rsid w:val="004E687F"/>
    <w:rsid w:val="004E6A83"/>
    <w:rsid w:val="004F5F06"/>
    <w:rsid w:val="005020CF"/>
    <w:rsid w:val="005020E7"/>
    <w:rsid w:val="00502A1E"/>
    <w:rsid w:val="0050379C"/>
    <w:rsid w:val="0050527B"/>
    <w:rsid w:val="00515CFA"/>
    <w:rsid w:val="005215FE"/>
    <w:rsid w:val="00521A70"/>
    <w:rsid w:val="00523B50"/>
    <w:rsid w:val="0052431A"/>
    <w:rsid w:val="00525CEC"/>
    <w:rsid w:val="00535522"/>
    <w:rsid w:val="00535D14"/>
    <w:rsid w:val="005436D0"/>
    <w:rsid w:val="00554FC7"/>
    <w:rsid w:val="00555EAE"/>
    <w:rsid w:val="0055638A"/>
    <w:rsid w:val="00561CC5"/>
    <w:rsid w:val="00562CD4"/>
    <w:rsid w:val="0056428B"/>
    <w:rsid w:val="00567445"/>
    <w:rsid w:val="0057540C"/>
    <w:rsid w:val="00575D89"/>
    <w:rsid w:val="005825B5"/>
    <w:rsid w:val="0058468A"/>
    <w:rsid w:val="00587BF3"/>
    <w:rsid w:val="00592887"/>
    <w:rsid w:val="00595E68"/>
    <w:rsid w:val="005977EA"/>
    <w:rsid w:val="005B2DAF"/>
    <w:rsid w:val="005B3A57"/>
    <w:rsid w:val="005B6A84"/>
    <w:rsid w:val="005C0E32"/>
    <w:rsid w:val="005C6147"/>
    <w:rsid w:val="005C6D4F"/>
    <w:rsid w:val="005D09C5"/>
    <w:rsid w:val="005D0AD1"/>
    <w:rsid w:val="005D5E35"/>
    <w:rsid w:val="005D6B6A"/>
    <w:rsid w:val="005E7C86"/>
    <w:rsid w:val="005F487E"/>
    <w:rsid w:val="00606C97"/>
    <w:rsid w:val="006139DE"/>
    <w:rsid w:val="0061576B"/>
    <w:rsid w:val="00617D7B"/>
    <w:rsid w:val="0062133C"/>
    <w:rsid w:val="00621837"/>
    <w:rsid w:val="00625710"/>
    <w:rsid w:val="00627E17"/>
    <w:rsid w:val="00630F87"/>
    <w:rsid w:val="00633A6B"/>
    <w:rsid w:val="00635A24"/>
    <w:rsid w:val="00636808"/>
    <w:rsid w:val="00642214"/>
    <w:rsid w:val="006467AD"/>
    <w:rsid w:val="006476CE"/>
    <w:rsid w:val="00650383"/>
    <w:rsid w:val="00654EE4"/>
    <w:rsid w:val="00660664"/>
    <w:rsid w:val="00661568"/>
    <w:rsid w:val="006618DF"/>
    <w:rsid w:val="00661C89"/>
    <w:rsid w:val="00670796"/>
    <w:rsid w:val="006731C1"/>
    <w:rsid w:val="00675B46"/>
    <w:rsid w:val="00676E5F"/>
    <w:rsid w:val="00677F0C"/>
    <w:rsid w:val="00680ED7"/>
    <w:rsid w:val="00683280"/>
    <w:rsid w:val="006859B7"/>
    <w:rsid w:val="00692507"/>
    <w:rsid w:val="0069289C"/>
    <w:rsid w:val="006A0982"/>
    <w:rsid w:val="006A49A6"/>
    <w:rsid w:val="006A51A7"/>
    <w:rsid w:val="006B1F6F"/>
    <w:rsid w:val="006B2CB6"/>
    <w:rsid w:val="006C0483"/>
    <w:rsid w:val="006C1FFD"/>
    <w:rsid w:val="006C20B5"/>
    <w:rsid w:val="006C43A1"/>
    <w:rsid w:val="006C5602"/>
    <w:rsid w:val="006D011E"/>
    <w:rsid w:val="006D0DAA"/>
    <w:rsid w:val="006D5646"/>
    <w:rsid w:val="006D5E82"/>
    <w:rsid w:val="006D6197"/>
    <w:rsid w:val="006D6C9E"/>
    <w:rsid w:val="006E6151"/>
    <w:rsid w:val="006F288F"/>
    <w:rsid w:val="006F4C5C"/>
    <w:rsid w:val="006F6E69"/>
    <w:rsid w:val="006F7487"/>
    <w:rsid w:val="007017E1"/>
    <w:rsid w:val="00701FB3"/>
    <w:rsid w:val="00705AAF"/>
    <w:rsid w:val="0070612B"/>
    <w:rsid w:val="0071231D"/>
    <w:rsid w:val="00715ADA"/>
    <w:rsid w:val="00716D78"/>
    <w:rsid w:val="007172F8"/>
    <w:rsid w:val="007217D7"/>
    <w:rsid w:val="0072196C"/>
    <w:rsid w:val="0072223C"/>
    <w:rsid w:val="00722423"/>
    <w:rsid w:val="00722452"/>
    <w:rsid w:val="00725179"/>
    <w:rsid w:val="007320DE"/>
    <w:rsid w:val="00732623"/>
    <w:rsid w:val="00736623"/>
    <w:rsid w:val="00737054"/>
    <w:rsid w:val="00737FE7"/>
    <w:rsid w:val="00746A9D"/>
    <w:rsid w:val="00747622"/>
    <w:rsid w:val="007541B6"/>
    <w:rsid w:val="0075739A"/>
    <w:rsid w:val="007617AF"/>
    <w:rsid w:val="007707FA"/>
    <w:rsid w:val="00770E62"/>
    <w:rsid w:val="0077145C"/>
    <w:rsid w:val="0077350A"/>
    <w:rsid w:val="00774685"/>
    <w:rsid w:val="00782402"/>
    <w:rsid w:val="00786949"/>
    <w:rsid w:val="0079000A"/>
    <w:rsid w:val="00790290"/>
    <w:rsid w:val="0079031D"/>
    <w:rsid w:val="00793F3F"/>
    <w:rsid w:val="00796853"/>
    <w:rsid w:val="007A18CA"/>
    <w:rsid w:val="007A20BF"/>
    <w:rsid w:val="007A2259"/>
    <w:rsid w:val="007A25B9"/>
    <w:rsid w:val="007A26C2"/>
    <w:rsid w:val="007A3C0F"/>
    <w:rsid w:val="007B315A"/>
    <w:rsid w:val="007B3DFF"/>
    <w:rsid w:val="007C5B47"/>
    <w:rsid w:val="007C5C45"/>
    <w:rsid w:val="007C6009"/>
    <w:rsid w:val="007D12BC"/>
    <w:rsid w:val="007E26BE"/>
    <w:rsid w:val="007E3095"/>
    <w:rsid w:val="007E3A2E"/>
    <w:rsid w:val="007E479E"/>
    <w:rsid w:val="007E6641"/>
    <w:rsid w:val="007F28FB"/>
    <w:rsid w:val="007F31A3"/>
    <w:rsid w:val="007F3BDC"/>
    <w:rsid w:val="0080103E"/>
    <w:rsid w:val="008034F2"/>
    <w:rsid w:val="00804B7A"/>
    <w:rsid w:val="00807C7F"/>
    <w:rsid w:val="00817F03"/>
    <w:rsid w:val="00831D59"/>
    <w:rsid w:val="008342E6"/>
    <w:rsid w:val="00840617"/>
    <w:rsid w:val="00851A51"/>
    <w:rsid w:val="00851E77"/>
    <w:rsid w:val="0085754B"/>
    <w:rsid w:val="00857B85"/>
    <w:rsid w:val="00860C05"/>
    <w:rsid w:val="00867A59"/>
    <w:rsid w:val="008717AF"/>
    <w:rsid w:val="00871B1B"/>
    <w:rsid w:val="00880190"/>
    <w:rsid w:val="00881E3C"/>
    <w:rsid w:val="00887BAB"/>
    <w:rsid w:val="0089033D"/>
    <w:rsid w:val="00891F1D"/>
    <w:rsid w:val="00893581"/>
    <w:rsid w:val="008973EE"/>
    <w:rsid w:val="008A105A"/>
    <w:rsid w:val="008A242C"/>
    <w:rsid w:val="008A2529"/>
    <w:rsid w:val="008A252E"/>
    <w:rsid w:val="008A4325"/>
    <w:rsid w:val="008B5F3A"/>
    <w:rsid w:val="008B79C4"/>
    <w:rsid w:val="008C0FF1"/>
    <w:rsid w:val="008C653E"/>
    <w:rsid w:val="008D1804"/>
    <w:rsid w:val="008D54DE"/>
    <w:rsid w:val="008E0854"/>
    <w:rsid w:val="008E2319"/>
    <w:rsid w:val="008E4753"/>
    <w:rsid w:val="008E5060"/>
    <w:rsid w:val="008E5B43"/>
    <w:rsid w:val="008F1B7E"/>
    <w:rsid w:val="008F4A26"/>
    <w:rsid w:val="0090078B"/>
    <w:rsid w:val="00900E44"/>
    <w:rsid w:val="0090123F"/>
    <w:rsid w:val="009017C5"/>
    <w:rsid w:val="0090380B"/>
    <w:rsid w:val="0090709C"/>
    <w:rsid w:val="00910F47"/>
    <w:rsid w:val="00914EB4"/>
    <w:rsid w:val="00925851"/>
    <w:rsid w:val="00925D9E"/>
    <w:rsid w:val="00946317"/>
    <w:rsid w:val="009468A4"/>
    <w:rsid w:val="00947BF3"/>
    <w:rsid w:val="00947FB5"/>
    <w:rsid w:val="00955209"/>
    <w:rsid w:val="0095621A"/>
    <w:rsid w:val="00956823"/>
    <w:rsid w:val="00956A5F"/>
    <w:rsid w:val="00957133"/>
    <w:rsid w:val="009575D6"/>
    <w:rsid w:val="009608E5"/>
    <w:rsid w:val="00962199"/>
    <w:rsid w:val="00967590"/>
    <w:rsid w:val="0096780D"/>
    <w:rsid w:val="009704F2"/>
    <w:rsid w:val="00971C50"/>
    <w:rsid w:val="0097578A"/>
    <w:rsid w:val="009806C9"/>
    <w:rsid w:val="009822A6"/>
    <w:rsid w:val="009841C1"/>
    <w:rsid w:val="00990196"/>
    <w:rsid w:val="0099721E"/>
    <w:rsid w:val="009A0D52"/>
    <w:rsid w:val="009A0F04"/>
    <w:rsid w:val="009A2445"/>
    <w:rsid w:val="009A4E83"/>
    <w:rsid w:val="009A5162"/>
    <w:rsid w:val="009A60E7"/>
    <w:rsid w:val="009A6A70"/>
    <w:rsid w:val="009A755C"/>
    <w:rsid w:val="009B0389"/>
    <w:rsid w:val="009B3B08"/>
    <w:rsid w:val="009B79CD"/>
    <w:rsid w:val="009C25D3"/>
    <w:rsid w:val="009C2F0E"/>
    <w:rsid w:val="009C7C66"/>
    <w:rsid w:val="009D0831"/>
    <w:rsid w:val="009D1375"/>
    <w:rsid w:val="009D6749"/>
    <w:rsid w:val="009E1684"/>
    <w:rsid w:val="009E1FA3"/>
    <w:rsid w:val="009E4061"/>
    <w:rsid w:val="009E4118"/>
    <w:rsid w:val="009E4D4E"/>
    <w:rsid w:val="00A01EC9"/>
    <w:rsid w:val="00A0274E"/>
    <w:rsid w:val="00A049E6"/>
    <w:rsid w:val="00A0616F"/>
    <w:rsid w:val="00A0766C"/>
    <w:rsid w:val="00A1223A"/>
    <w:rsid w:val="00A127EC"/>
    <w:rsid w:val="00A134C2"/>
    <w:rsid w:val="00A1722B"/>
    <w:rsid w:val="00A21AB1"/>
    <w:rsid w:val="00A2373B"/>
    <w:rsid w:val="00A25BA1"/>
    <w:rsid w:val="00A26031"/>
    <w:rsid w:val="00A31CCB"/>
    <w:rsid w:val="00A40024"/>
    <w:rsid w:val="00A435EE"/>
    <w:rsid w:val="00A465C2"/>
    <w:rsid w:val="00A500F2"/>
    <w:rsid w:val="00A54632"/>
    <w:rsid w:val="00A54817"/>
    <w:rsid w:val="00A552A8"/>
    <w:rsid w:val="00A64289"/>
    <w:rsid w:val="00A644B1"/>
    <w:rsid w:val="00A665CB"/>
    <w:rsid w:val="00A6716C"/>
    <w:rsid w:val="00A7199D"/>
    <w:rsid w:val="00A74673"/>
    <w:rsid w:val="00A74972"/>
    <w:rsid w:val="00A87936"/>
    <w:rsid w:val="00A90B78"/>
    <w:rsid w:val="00A92B56"/>
    <w:rsid w:val="00A93001"/>
    <w:rsid w:val="00AA1728"/>
    <w:rsid w:val="00AB219D"/>
    <w:rsid w:val="00AB2539"/>
    <w:rsid w:val="00AB57C8"/>
    <w:rsid w:val="00AB7C71"/>
    <w:rsid w:val="00AC19A6"/>
    <w:rsid w:val="00AC1B13"/>
    <w:rsid w:val="00AC1D43"/>
    <w:rsid w:val="00AD1EEB"/>
    <w:rsid w:val="00AE3D6C"/>
    <w:rsid w:val="00AE59E8"/>
    <w:rsid w:val="00AE6C5C"/>
    <w:rsid w:val="00AE74A9"/>
    <w:rsid w:val="00AF00C1"/>
    <w:rsid w:val="00AF04D8"/>
    <w:rsid w:val="00AF050F"/>
    <w:rsid w:val="00AF1F74"/>
    <w:rsid w:val="00AF2585"/>
    <w:rsid w:val="00AF2AF1"/>
    <w:rsid w:val="00AF4A9C"/>
    <w:rsid w:val="00AF51F2"/>
    <w:rsid w:val="00B00C30"/>
    <w:rsid w:val="00B0204A"/>
    <w:rsid w:val="00B03FF1"/>
    <w:rsid w:val="00B1203A"/>
    <w:rsid w:val="00B20DCC"/>
    <w:rsid w:val="00B21D72"/>
    <w:rsid w:val="00B248C5"/>
    <w:rsid w:val="00B24D5B"/>
    <w:rsid w:val="00B26170"/>
    <w:rsid w:val="00B348A8"/>
    <w:rsid w:val="00B41F00"/>
    <w:rsid w:val="00B50B88"/>
    <w:rsid w:val="00B53100"/>
    <w:rsid w:val="00B55CE8"/>
    <w:rsid w:val="00B560E4"/>
    <w:rsid w:val="00B56627"/>
    <w:rsid w:val="00B57B06"/>
    <w:rsid w:val="00B6542F"/>
    <w:rsid w:val="00B81D56"/>
    <w:rsid w:val="00B83CB1"/>
    <w:rsid w:val="00B9167C"/>
    <w:rsid w:val="00B943B6"/>
    <w:rsid w:val="00B9650B"/>
    <w:rsid w:val="00B97148"/>
    <w:rsid w:val="00B972AC"/>
    <w:rsid w:val="00BA39D3"/>
    <w:rsid w:val="00BB276A"/>
    <w:rsid w:val="00BB2DE3"/>
    <w:rsid w:val="00BB45AC"/>
    <w:rsid w:val="00BB55F8"/>
    <w:rsid w:val="00BB7BC8"/>
    <w:rsid w:val="00BC3AA6"/>
    <w:rsid w:val="00BD0A91"/>
    <w:rsid w:val="00BD12D6"/>
    <w:rsid w:val="00BD5A09"/>
    <w:rsid w:val="00BD7060"/>
    <w:rsid w:val="00BE1954"/>
    <w:rsid w:val="00BE4283"/>
    <w:rsid w:val="00BE49E7"/>
    <w:rsid w:val="00BF4069"/>
    <w:rsid w:val="00BF7802"/>
    <w:rsid w:val="00C04F21"/>
    <w:rsid w:val="00C075A4"/>
    <w:rsid w:val="00C21994"/>
    <w:rsid w:val="00C225FF"/>
    <w:rsid w:val="00C258CE"/>
    <w:rsid w:val="00C25D68"/>
    <w:rsid w:val="00C3059E"/>
    <w:rsid w:val="00C310F5"/>
    <w:rsid w:val="00C31E84"/>
    <w:rsid w:val="00C413B0"/>
    <w:rsid w:val="00C43FF6"/>
    <w:rsid w:val="00C52761"/>
    <w:rsid w:val="00C61626"/>
    <w:rsid w:val="00C630D2"/>
    <w:rsid w:val="00C65A6F"/>
    <w:rsid w:val="00C719C4"/>
    <w:rsid w:val="00C71D3E"/>
    <w:rsid w:val="00C759C1"/>
    <w:rsid w:val="00C83589"/>
    <w:rsid w:val="00C87305"/>
    <w:rsid w:val="00C9129B"/>
    <w:rsid w:val="00C96110"/>
    <w:rsid w:val="00C971AB"/>
    <w:rsid w:val="00CB3378"/>
    <w:rsid w:val="00CB763B"/>
    <w:rsid w:val="00CC0598"/>
    <w:rsid w:val="00CC1101"/>
    <w:rsid w:val="00CC16F6"/>
    <w:rsid w:val="00CC605B"/>
    <w:rsid w:val="00CC7C95"/>
    <w:rsid w:val="00CD0579"/>
    <w:rsid w:val="00CD3669"/>
    <w:rsid w:val="00CD373D"/>
    <w:rsid w:val="00CD55F4"/>
    <w:rsid w:val="00CD5C4D"/>
    <w:rsid w:val="00CD69ED"/>
    <w:rsid w:val="00CE103C"/>
    <w:rsid w:val="00CE1601"/>
    <w:rsid w:val="00CE617A"/>
    <w:rsid w:val="00CE650A"/>
    <w:rsid w:val="00CE7316"/>
    <w:rsid w:val="00CF17EA"/>
    <w:rsid w:val="00CF3097"/>
    <w:rsid w:val="00CF32D8"/>
    <w:rsid w:val="00CF4373"/>
    <w:rsid w:val="00D077DC"/>
    <w:rsid w:val="00D12ED4"/>
    <w:rsid w:val="00D139E3"/>
    <w:rsid w:val="00D21856"/>
    <w:rsid w:val="00D24977"/>
    <w:rsid w:val="00D2714C"/>
    <w:rsid w:val="00D31593"/>
    <w:rsid w:val="00D32624"/>
    <w:rsid w:val="00D378FD"/>
    <w:rsid w:val="00D37D8B"/>
    <w:rsid w:val="00D4000F"/>
    <w:rsid w:val="00D41B97"/>
    <w:rsid w:val="00D43F2C"/>
    <w:rsid w:val="00D45B48"/>
    <w:rsid w:val="00D471BB"/>
    <w:rsid w:val="00D56764"/>
    <w:rsid w:val="00D60702"/>
    <w:rsid w:val="00D62DED"/>
    <w:rsid w:val="00D63DD1"/>
    <w:rsid w:val="00D73FC6"/>
    <w:rsid w:val="00D80542"/>
    <w:rsid w:val="00D81565"/>
    <w:rsid w:val="00D871A2"/>
    <w:rsid w:val="00D873A7"/>
    <w:rsid w:val="00D913DF"/>
    <w:rsid w:val="00D92D32"/>
    <w:rsid w:val="00D93389"/>
    <w:rsid w:val="00DA084F"/>
    <w:rsid w:val="00DA144D"/>
    <w:rsid w:val="00DA16F3"/>
    <w:rsid w:val="00DA2C53"/>
    <w:rsid w:val="00DA2E8B"/>
    <w:rsid w:val="00DB4782"/>
    <w:rsid w:val="00DB7097"/>
    <w:rsid w:val="00DC110C"/>
    <w:rsid w:val="00DC744E"/>
    <w:rsid w:val="00DD05F7"/>
    <w:rsid w:val="00DD2AB7"/>
    <w:rsid w:val="00DD4599"/>
    <w:rsid w:val="00DD79CC"/>
    <w:rsid w:val="00DE1D8A"/>
    <w:rsid w:val="00DE4145"/>
    <w:rsid w:val="00DE483D"/>
    <w:rsid w:val="00DF1088"/>
    <w:rsid w:val="00DF1F36"/>
    <w:rsid w:val="00DF2339"/>
    <w:rsid w:val="00DF3CC2"/>
    <w:rsid w:val="00DF6B3C"/>
    <w:rsid w:val="00E027C1"/>
    <w:rsid w:val="00E10C6E"/>
    <w:rsid w:val="00E118BB"/>
    <w:rsid w:val="00E13520"/>
    <w:rsid w:val="00E17516"/>
    <w:rsid w:val="00E17AC0"/>
    <w:rsid w:val="00E213DD"/>
    <w:rsid w:val="00E25B2C"/>
    <w:rsid w:val="00E35A02"/>
    <w:rsid w:val="00E44DBD"/>
    <w:rsid w:val="00E5172F"/>
    <w:rsid w:val="00E53C05"/>
    <w:rsid w:val="00E54D17"/>
    <w:rsid w:val="00E55478"/>
    <w:rsid w:val="00E57BF4"/>
    <w:rsid w:val="00E608B3"/>
    <w:rsid w:val="00E608F3"/>
    <w:rsid w:val="00E61393"/>
    <w:rsid w:val="00E639B5"/>
    <w:rsid w:val="00E71889"/>
    <w:rsid w:val="00E75604"/>
    <w:rsid w:val="00E82B88"/>
    <w:rsid w:val="00E82D02"/>
    <w:rsid w:val="00E82D84"/>
    <w:rsid w:val="00E855CB"/>
    <w:rsid w:val="00E859B7"/>
    <w:rsid w:val="00E8744F"/>
    <w:rsid w:val="00E87816"/>
    <w:rsid w:val="00E87E30"/>
    <w:rsid w:val="00E9003C"/>
    <w:rsid w:val="00E919B0"/>
    <w:rsid w:val="00E93510"/>
    <w:rsid w:val="00E937FB"/>
    <w:rsid w:val="00E9398F"/>
    <w:rsid w:val="00E94D95"/>
    <w:rsid w:val="00E96AC9"/>
    <w:rsid w:val="00EA4443"/>
    <w:rsid w:val="00EA7729"/>
    <w:rsid w:val="00EB0855"/>
    <w:rsid w:val="00EB2662"/>
    <w:rsid w:val="00EB4AF6"/>
    <w:rsid w:val="00EB608D"/>
    <w:rsid w:val="00EB6A5D"/>
    <w:rsid w:val="00EB786F"/>
    <w:rsid w:val="00EC2378"/>
    <w:rsid w:val="00ED318E"/>
    <w:rsid w:val="00ED70FB"/>
    <w:rsid w:val="00ED7B02"/>
    <w:rsid w:val="00EE348E"/>
    <w:rsid w:val="00EE3D51"/>
    <w:rsid w:val="00EE5D7B"/>
    <w:rsid w:val="00EF163A"/>
    <w:rsid w:val="00EF1774"/>
    <w:rsid w:val="00EF49AE"/>
    <w:rsid w:val="00EF5DCA"/>
    <w:rsid w:val="00F0071D"/>
    <w:rsid w:val="00F01C8B"/>
    <w:rsid w:val="00F037E4"/>
    <w:rsid w:val="00F05B5C"/>
    <w:rsid w:val="00F1005A"/>
    <w:rsid w:val="00F1370F"/>
    <w:rsid w:val="00F22297"/>
    <w:rsid w:val="00F3000E"/>
    <w:rsid w:val="00F317D8"/>
    <w:rsid w:val="00F32A13"/>
    <w:rsid w:val="00F40B27"/>
    <w:rsid w:val="00F45A49"/>
    <w:rsid w:val="00F47F0C"/>
    <w:rsid w:val="00F5529A"/>
    <w:rsid w:val="00F61CF4"/>
    <w:rsid w:val="00F76E16"/>
    <w:rsid w:val="00F777EE"/>
    <w:rsid w:val="00F8089E"/>
    <w:rsid w:val="00F8162B"/>
    <w:rsid w:val="00F8480B"/>
    <w:rsid w:val="00F9063D"/>
    <w:rsid w:val="00F90D34"/>
    <w:rsid w:val="00F9151F"/>
    <w:rsid w:val="00F94DD7"/>
    <w:rsid w:val="00F956A8"/>
    <w:rsid w:val="00FA4761"/>
    <w:rsid w:val="00FA6763"/>
    <w:rsid w:val="00FB658B"/>
    <w:rsid w:val="00FB706A"/>
    <w:rsid w:val="00FC7EC6"/>
    <w:rsid w:val="00FD003C"/>
    <w:rsid w:val="00FD4549"/>
    <w:rsid w:val="00FD4B34"/>
    <w:rsid w:val="00FE6719"/>
    <w:rsid w:val="00FF2F85"/>
    <w:rsid w:val="00FF447B"/>
    <w:rsid w:val="00FF6ABF"/>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5EE"/>
    <w:pPr>
      <w:bidi/>
    </w:pPr>
    <w:rPr>
      <w:szCs w:val="24"/>
    </w:rPr>
  </w:style>
  <w:style w:type="paragraph" w:styleId="1">
    <w:name w:val="heading 1"/>
    <w:basedOn w:val="a"/>
    <w:next w:val="a"/>
    <w:qFormat/>
    <w:rsid w:val="00A435EE"/>
    <w:pPr>
      <w:keepNext/>
      <w:jc w:val="lowKashida"/>
      <w:outlineLvl w:val="0"/>
    </w:pPr>
    <w:rPr>
      <w:rFonts w:cs="Simplified Arabic"/>
      <w:b/>
      <w:bCs/>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435EE"/>
    <w:pPr>
      <w:jc w:val="lowKashida"/>
    </w:pPr>
    <w:rPr>
      <w:b/>
      <w:bCs/>
      <w:szCs w:val="28"/>
    </w:rPr>
  </w:style>
  <w:style w:type="paragraph" w:styleId="a4">
    <w:name w:val="footer"/>
    <w:basedOn w:val="a"/>
    <w:link w:val="Char"/>
    <w:uiPriority w:val="99"/>
    <w:rsid w:val="00A435EE"/>
    <w:pPr>
      <w:tabs>
        <w:tab w:val="center" w:pos="4153"/>
        <w:tab w:val="right" w:pos="8306"/>
      </w:tabs>
    </w:pPr>
  </w:style>
  <w:style w:type="character" w:styleId="a5">
    <w:name w:val="page number"/>
    <w:basedOn w:val="a0"/>
    <w:rsid w:val="00A435EE"/>
  </w:style>
  <w:style w:type="paragraph" w:styleId="2">
    <w:name w:val="Body Text 2"/>
    <w:basedOn w:val="a"/>
    <w:rsid w:val="00A435EE"/>
    <w:pPr>
      <w:jc w:val="lowKashida"/>
    </w:pPr>
    <w:rPr>
      <w:szCs w:val="36"/>
    </w:rPr>
  </w:style>
  <w:style w:type="paragraph" w:styleId="a6">
    <w:name w:val="header"/>
    <w:basedOn w:val="a"/>
    <w:rsid w:val="00A435EE"/>
    <w:pPr>
      <w:tabs>
        <w:tab w:val="center" w:pos="4153"/>
        <w:tab w:val="right" w:pos="8306"/>
      </w:tabs>
    </w:pPr>
  </w:style>
  <w:style w:type="paragraph" w:styleId="3">
    <w:name w:val="Body Text 3"/>
    <w:basedOn w:val="a"/>
    <w:rsid w:val="00A435EE"/>
    <w:pPr>
      <w:bidi w:val="0"/>
      <w:jc w:val="lowKashida"/>
    </w:pPr>
    <w:rPr>
      <w:rFonts w:cs="Simplified Arabic"/>
      <w:b/>
      <w:bCs/>
      <w:szCs w:val="36"/>
    </w:rPr>
  </w:style>
  <w:style w:type="paragraph" w:styleId="a7">
    <w:name w:val="Title"/>
    <w:basedOn w:val="a"/>
    <w:qFormat/>
    <w:rsid w:val="00A435EE"/>
    <w:pPr>
      <w:jc w:val="center"/>
    </w:pPr>
    <w:rPr>
      <w:rFonts w:cs="Simplified Arabic"/>
      <w:b/>
      <w:bCs/>
      <w:szCs w:val="36"/>
    </w:rPr>
  </w:style>
  <w:style w:type="paragraph" w:styleId="a8">
    <w:name w:val="footnote text"/>
    <w:basedOn w:val="a"/>
    <w:semiHidden/>
    <w:rsid w:val="002F5672"/>
    <w:rPr>
      <w:szCs w:val="20"/>
      <w:lang w:eastAsia="ar-SA"/>
    </w:rPr>
  </w:style>
  <w:style w:type="character" w:styleId="a9">
    <w:name w:val="footnote reference"/>
    <w:basedOn w:val="a0"/>
    <w:semiHidden/>
    <w:rsid w:val="002F5672"/>
    <w:rPr>
      <w:rFonts w:cs="Traditional Arabic"/>
      <w:bCs/>
      <w:dstrike w:val="0"/>
      <w:position w:val="10"/>
      <w:szCs w:val="24"/>
      <w:vertAlign w:val="baseline"/>
    </w:rPr>
  </w:style>
  <w:style w:type="paragraph" w:styleId="aa">
    <w:name w:val="Normal (Web)"/>
    <w:basedOn w:val="a"/>
    <w:rsid w:val="002B18F1"/>
    <w:pPr>
      <w:bidi w:val="0"/>
      <w:spacing w:before="100" w:beforeAutospacing="1" w:after="100" w:afterAutospacing="1"/>
    </w:pPr>
    <w:rPr>
      <w:b/>
      <w:bCs/>
      <w:sz w:val="24"/>
    </w:rPr>
  </w:style>
  <w:style w:type="character" w:customStyle="1" w:styleId="Char">
    <w:name w:val="تذييل صفحة Char"/>
    <w:basedOn w:val="a0"/>
    <w:link w:val="a4"/>
    <w:uiPriority w:val="99"/>
    <w:rsid w:val="003218D6"/>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1602;&#1575;&#1604;&#1576;%20&#1582;&#1591;&#1576;&#1577;%202007.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خطبة 2007</Template>
  <TotalTime>77</TotalTime>
  <Pages>14</Pages>
  <Words>1843</Words>
  <Characters>10508</Characters>
  <Application>Microsoft Office Word</Application>
  <DocSecurity>0</DocSecurity>
  <Lines>87</Lines>
  <Paragraphs>24</Paragraphs>
  <ScaleCrop>false</ScaleCrop>
  <HeadingPairs>
    <vt:vector size="2" baseType="variant">
      <vt:variant>
        <vt:lpstr>العنوان</vt:lpstr>
      </vt:variant>
      <vt:variant>
        <vt:i4>1</vt:i4>
      </vt:variant>
    </vt:vector>
  </HeadingPairs>
  <TitlesOfParts>
    <vt:vector size="1" baseType="lpstr">
      <vt:lpstr>أحكام الإحداد  28/1/1417هـ</vt:lpstr>
    </vt:vector>
  </TitlesOfParts>
  <Company> </Company>
  <LinksUpToDate>false</LinksUpToDate>
  <CharactersWithSpaces>12327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أحكام الإحداد  28/1/1417هـ</dc:title>
  <dc:subject/>
  <dc:creator>User</dc:creator>
  <cp:keywords/>
  <cp:lastModifiedBy>User</cp:lastModifiedBy>
  <cp:revision>26</cp:revision>
  <cp:lastPrinted>2007-06-29T02:07:00Z</cp:lastPrinted>
  <dcterms:created xsi:type="dcterms:W3CDTF">2007-11-30T02:16:00Z</dcterms:created>
  <dcterms:modified xsi:type="dcterms:W3CDTF">2007-11-30T03:33:00Z</dcterms:modified>
</cp:coreProperties>
</file>